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7EAF60" w14:textId="77777777" w:rsidR="00382412" w:rsidRDefault="00802E7C">
      <w:pPr>
        <w:pStyle w:val="normal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E786FC8" wp14:editId="1D653B9A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 distT="0" distB="0" distL="114300" distR="114300"/>
            <wp:docPr id="1" name="image02.jpg" descr="http://imaginapub.com/file_upload/product_image/h/c/Rpv4PmrgQ2_900749578_image_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imaginapub.com/file_upload/product_image/h/c/Rpv4PmrgQ2_900749578_image_4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AA515" w14:textId="77777777" w:rsidR="00382412" w:rsidRDefault="00382412">
      <w:pPr>
        <w:pStyle w:val="normal0"/>
        <w:spacing w:after="0" w:line="240" w:lineRule="auto"/>
      </w:pPr>
    </w:p>
    <w:p w14:paraId="743BDABD" w14:textId="77777777" w:rsidR="00382412" w:rsidRDefault="00802E7C">
      <w:pPr>
        <w:pStyle w:val="normal0"/>
        <w:spacing w:after="0" w:line="240" w:lineRule="auto"/>
      </w:pPr>
      <w:r>
        <w:rPr>
          <w:rFonts w:ascii="Arial" w:eastAsia="Arial" w:hAnsi="Arial" w:cs="Arial"/>
          <w:b/>
          <w:u w:val="single"/>
        </w:rPr>
        <w:t>Part A – 25 minutes—Plan the Routine</w:t>
      </w:r>
    </w:p>
    <w:p w14:paraId="37436E46" w14:textId="77777777" w:rsidR="00382412" w:rsidRDefault="00382412">
      <w:pPr>
        <w:pStyle w:val="normal0"/>
        <w:spacing w:after="0" w:line="240" w:lineRule="auto"/>
      </w:pPr>
    </w:p>
    <w:p w14:paraId="30EA3AFD" w14:textId="77777777" w:rsidR="00382412" w:rsidRDefault="00382412">
      <w:pPr>
        <w:pStyle w:val="normal0"/>
        <w:spacing w:after="0" w:line="240" w:lineRule="auto"/>
      </w:pPr>
    </w:p>
    <w:p w14:paraId="24E5C14C" w14:textId="77777777" w:rsidR="00382412" w:rsidRDefault="00802E7C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b/>
        </w:rPr>
      </w:pPr>
      <w:r>
        <w:rPr>
          <w:rFonts w:ascii="Arial" w:eastAsia="Arial" w:hAnsi="Arial" w:cs="Arial"/>
          <w:b/>
        </w:rPr>
        <w:t>Think about your first weeks of math instruction at the start of the school year.</w:t>
      </w:r>
    </w:p>
    <w:p w14:paraId="1D353BBB" w14:textId="77777777" w:rsidR="00382412" w:rsidRDefault="00382412">
      <w:pPr>
        <w:pStyle w:val="normal0"/>
        <w:spacing w:after="0" w:line="240" w:lineRule="auto"/>
      </w:pPr>
      <w:bookmarkStart w:id="0" w:name="_GoBack"/>
      <w:bookmarkEnd w:id="0"/>
    </w:p>
    <w:p w14:paraId="1E41347A" w14:textId="77777777" w:rsidR="00382412" w:rsidRDefault="00802E7C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b/>
        </w:rPr>
      </w:pPr>
      <w:r>
        <w:rPr>
          <w:rFonts w:ascii="Arial" w:eastAsia="Arial" w:hAnsi="Arial" w:cs="Arial"/>
          <w:b/>
        </w:rPr>
        <w:t xml:space="preserve">Select or develop a </w:t>
      </w:r>
      <w:r>
        <w:rPr>
          <w:rFonts w:ascii="Arial" w:eastAsia="Arial" w:hAnsi="Arial" w:cs="Arial"/>
          <w:b/>
          <w:u w:val="single"/>
        </w:rPr>
        <w:t>routine</w:t>
      </w:r>
      <w:r>
        <w:rPr>
          <w:rFonts w:ascii="Arial" w:eastAsia="Arial" w:hAnsi="Arial" w:cs="Arial"/>
          <w:b/>
        </w:rPr>
        <w:t xml:space="preserve"> and choose a math task to use with that routine.  </w:t>
      </w:r>
      <w:r>
        <w:rPr>
          <w:rFonts w:ascii="Arial" w:eastAsia="Arial" w:hAnsi="Arial" w:cs="Arial"/>
          <w:b/>
        </w:rPr>
        <w:t>You may want to consider the following questions as you plan:</w:t>
      </w:r>
    </w:p>
    <w:p w14:paraId="4686E0FF" w14:textId="77777777" w:rsidR="00382412" w:rsidRDefault="00382412">
      <w:pPr>
        <w:pStyle w:val="normal0"/>
        <w:spacing w:after="0" w:line="240" w:lineRule="auto"/>
      </w:pPr>
    </w:p>
    <w:p w14:paraId="3F7264B6" w14:textId="77777777" w:rsidR="00382412" w:rsidRDefault="00802E7C">
      <w:pPr>
        <w:pStyle w:val="normal0"/>
        <w:numPr>
          <w:ilvl w:val="0"/>
          <w:numId w:val="5"/>
        </w:numPr>
        <w:spacing w:after="0" w:line="240" w:lineRule="auto"/>
        <w:ind w:left="1080" w:hanging="360"/>
        <w:contextualSpacing/>
        <w:rPr>
          <w:i/>
        </w:rPr>
      </w:pPr>
      <w:r>
        <w:rPr>
          <w:rFonts w:ascii="Arial" w:eastAsia="Arial" w:hAnsi="Arial" w:cs="Arial"/>
          <w:i/>
        </w:rPr>
        <w:t>How will you introduce the routine to your students?</w:t>
      </w:r>
    </w:p>
    <w:p w14:paraId="228E7E4C" w14:textId="77777777" w:rsidR="00382412" w:rsidRDefault="00382412">
      <w:pPr>
        <w:pStyle w:val="normal0"/>
        <w:spacing w:after="0" w:line="240" w:lineRule="auto"/>
        <w:ind w:left="1080"/>
      </w:pPr>
    </w:p>
    <w:p w14:paraId="4F8FFDD4" w14:textId="77777777" w:rsidR="00382412" w:rsidRDefault="00802E7C">
      <w:pPr>
        <w:pStyle w:val="normal0"/>
        <w:numPr>
          <w:ilvl w:val="0"/>
          <w:numId w:val="5"/>
        </w:numPr>
        <w:spacing w:after="0" w:line="240" w:lineRule="auto"/>
        <w:ind w:left="1080" w:hanging="360"/>
        <w:contextualSpacing/>
        <w:rPr>
          <w:i/>
        </w:rPr>
      </w:pPr>
      <w:r>
        <w:rPr>
          <w:rFonts w:ascii="Arial" w:eastAsia="Arial" w:hAnsi="Arial" w:cs="Arial"/>
          <w:i/>
        </w:rPr>
        <w:t xml:space="preserve">What specific materials or tools (handouts, charts, PowerPoint, </w:t>
      </w:r>
      <w:proofErr w:type="spellStart"/>
      <w:r>
        <w:rPr>
          <w:rFonts w:ascii="Arial" w:eastAsia="Arial" w:hAnsi="Arial" w:cs="Arial"/>
          <w:i/>
        </w:rPr>
        <w:t>song</w:t>
      </w:r>
      <w:proofErr w:type="gramStart"/>
      <w:r>
        <w:rPr>
          <w:rFonts w:ascii="Arial" w:eastAsia="Arial" w:hAnsi="Arial" w:cs="Arial"/>
          <w:i/>
        </w:rPr>
        <w:t>,etc</w:t>
      </w:r>
      <w:proofErr w:type="spellEnd"/>
      <w:proofErr w:type="gramEnd"/>
      <w:r>
        <w:rPr>
          <w:rFonts w:ascii="Arial" w:eastAsia="Arial" w:hAnsi="Arial" w:cs="Arial"/>
          <w:i/>
        </w:rPr>
        <w:t>.) do you plan to use to help your students learn the routine?</w:t>
      </w:r>
    </w:p>
    <w:p w14:paraId="62098E26" w14:textId="77777777" w:rsidR="00382412" w:rsidRDefault="00382412">
      <w:pPr>
        <w:pStyle w:val="normal0"/>
        <w:spacing w:after="0" w:line="240" w:lineRule="auto"/>
        <w:ind w:left="360"/>
      </w:pPr>
    </w:p>
    <w:p w14:paraId="239F235E" w14:textId="77777777" w:rsidR="00382412" w:rsidRDefault="00802E7C">
      <w:pPr>
        <w:pStyle w:val="normal0"/>
        <w:numPr>
          <w:ilvl w:val="0"/>
          <w:numId w:val="5"/>
        </w:numPr>
        <w:spacing w:after="0" w:line="240" w:lineRule="auto"/>
        <w:ind w:left="1080" w:hanging="360"/>
        <w:contextualSpacing/>
        <w:rPr>
          <w:i/>
        </w:rPr>
      </w:pPr>
      <w:r>
        <w:rPr>
          <w:rFonts w:ascii="Arial" w:eastAsia="Arial" w:hAnsi="Arial" w:cs="Arial"/>
          <w:i/>
        </w:rPr>
        <w:t>How</w:t>
      </w:r>
      <w:r>
        <w:rPr>
          <w:rFonts w:ascii="Arial" w:eastAsia="Arial" w:hAnsi="Arial" w:cs="Arial"/>
          <w:i/>
        </w:rPr>
        <w:t xml:space="preserve"> will you model this fabulous routine?</w:t>
      </w:r>
    </w:p>
    <w:p w14:paraId="2B1CA5A4" w14:textId="77777777" w:rsidR="00382412" w:rsidRDefault="00382412">
      <w:pPr>
        <w:pStyle w:val="normal0"/>
        <w:spacing w:after="0" w:line="240" w:lineRule="auto"/>
        <w:ind w:left="360"/>
      </w:pPr>
    </w:p>
    <w:p w14:paraId="050B4BEA" w14:textId="77777777" w:rsidR="00382412" w:rsidRDefault="00802E7C">
      <w:pPr>
        <w:pStyle w:val="normal0"/>
        <w:numPr>
          <w:ilvl w:val="0"/>
          <w:numId w:val="5"/>
        </w:numPr>
        <w:spacing w:after="0" w:line="240" w:lineRule="auto"/>
        <w:ind w:left="1080" w:hanging="360"/>
        <w:contextualSpacing/>
        <w:rPr>
          <w:i/>
        </w:rPr>
      </w:pPr>
      <w:r>
        <w:rPr>
          <w:rFonts w:ascii="Arial" w:eastAsia="Arial" w:hAnsi="Arial" w:cs="Arial"/>
          <w:i/>
        </w:rPr>
        <w:t>How does this routine engage students in argumentation?</w:t>
      </w:r>
    </w:p>
    <w:p w14:paraId="1D6C007D" w14:textId="77777777" w:rsidR="00382412" w:rsidRDefault="00382412">
      <w:pPr>
        <w:pStyle w:val="normal0"/>
        <w:spacing w:after="0" w:line="240" w:lineRule="auto"/>
      </w:pPr>
    </w:p>
    <w:p w14:paraId="535B82E4" w14:textId="77777777" w:rsidR="00382412" w:rsidRDefault="00802E7C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You may work with people from your school/district or from your grade level</w:t>
      </w:r>
      <w:r>
        <w:rPr>
          <w:rFonts w:ascii="Arial" w:eastAsia="Arial" w:hAnsi="Arial" w:cs="Arial"/>
          <w:b/>
          <w:i/>
        </w:rPr>
        <w:t xml:space="preserve"> (as you find helpful!)</w:t>
      </w:r>
    </w:p>
    <w:p w14:paraId="78B9499B" w14:textId="77777777" w:rsidR="00382412" w:rsidRDefault="00382412">
      <w:pPr>
        <w:pStyle w:val="normal0"/>
        <w:spacing w:after="0" w:line="240" w:lineRule="auto"/>
      </w:pPr>
    </w:p>
    <w:p w14:paraId="7749A4E9" w14:textId="77777777" w:rsidR="00382412" w:rsidRDefault="00382412">
      <w:pPr>
        <w:pStyle w:val="normal0"/>
        <w:spacing w:after="0" w:line="240" w:lineRule="auto"/>
      </w:pPr>
    </w:p>
    <w:tbl>
      <w:tblPr>
        <w:tblStyle w:val="a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382412" w14:paraId="4C74A2DD" w14:textId="77777777">
        <w:trPr>
          <w:trHeight w:val="1680"/>
        </w:trPr>
        <w:tc>
          <w:tcPr>
            <w:tcW w:w="9855" w:type="dxa"/>
          </w:tcPr>
          <w:p w14:paraId="5F48642C" w14:textId="77777777" w:rsidR="00382412" w:rsidRDefault="00802E7C">
            <w:pPr>
              <w:pStyle w:val="normal0"/>
              <w:spacing w:after="160" w:line="259" w:lineRule="auto"/>
            </w:pPr>
            <w:r>
              <w:rPr>
                <w:i/>
              </w:rPr>
              <w:t xml:space="preserve">My Plan… </w:t>
            </w:r>
          </w:p>
          <w:p w14:paraId="7737CA9E" w14:textId="77777777" w:rsidR="00382412" w:rsidRDefault="00382412">
            <w:pPr>
              <w:pStyle w:val="normal0"/>
              <w:spacing w:after="160" w:line="259" w:lineRule="auto"/>
            </w:pPr>
          </w:p>
          <w:p w14:paraId="3264F90C" w14:textId="77777777" w:rsidR="00382412" w:rsidRDefault="00382412">
            <w:pPr>
              <w:pStyle w:val="normal0"/>
              <w:spacing w:after="160" w:line="259" w:lineRule="auto"/>
            </w:pPr>
          </w:p>
          <w:p w14:paraId="66B31FB1" w14:textId="77777777" w:rsidR="00382412" w:rsidRDefault="00382412">
            <w:pPr>
              <w:pStyle w:val="normal0"/>
              <w:spacing w:after="160" w:line="259" w:lineRule="auto"/>
            </w:pPr>
          </w:p>
          <w:p w14:paraId="00D3BD72" w14:textId="77777777" w:rsidR="00382412" w:rsidRDefault="00382412">
            <w:pPr>
              <w:pStyle w:val="normal0"/>
              <w:spacing w:after="160" w:line="259" w:lineRule="auto"/>
            </w:pPr>
          </w:p>
          <w:p w14:paraId="5617605B" w14:textId="77777777" w:rsidR="00382412" w:rsidRDefault="00382412">
            <w:pPr>
              <w:pStyle w:val="normal0"/>
              <w:spacing w:after="160" w:line="259" w:lineRule="auto"/>
            </w:pPr>
          </w:p>
          <w:p w14:paraId="59D867C3" w14:textId="77777777" w:rsidR="00382412" w:rsidRDefault="00382412">
            <w:pPr>
              <w:pStyle w:val="normal0"/>
              <w:spacing w:after="160" w:line="259" w:lineRule="auto"/>
            </w:pPr>
          </w:p>
          <w:p w14:paraId="5E118DF0" w14:textId="77777777" w:rsidR="00382412" w:rsidRDefault="00382412">
            <w:pPr>
              <w:pStyle w:val="normal0"/>
              <w:spacing w:after="160" w:line="259" w:lineRule="auto"/>
            </w:pPr>
          </w:p>
          <w:p w14:paraId="627F11D1" w14:textId="77777777" w:rsidR="00382412" w:rsidRDefault="00382412">
            <w:pPr>
              <w:pStyle w:val="normal0"/>
              <w:spacing w:after="160" w:line="259" w:lineRule="auto"/>
            </w:pPr>
          </w:p>
          <w:p w14:paraId="3FDB72C4" w14:textId="77777777" w:rsidR="00382412" w:rsidRDefault="00382412">
            <w:pPr>
              <w:pStyle w:val="normal0"/>
              <w:spacing w:after="160" w:line="259" w:lineRule="auto"/>
            </w:pPr>
          </w:p>
          <w:p w14:paraId="60CE9BFF" w14:textId="77777777" w:rsidR="00382412" w:rsidRDefault="00382412">
            <w:pPr>
              <w:pStyle w:val="normal0"/>
              <w:spacing w:after="160" w:line="259" w:lineRule="auto"/>
            </w:pPr>
          </w:p>
          <w:p w14:paraId="71437AD2" w14:textId="77777777" w:rsidR="00382412" w:rsidRDefault="00382412">
            <w:pPr>
              <w:pStyle w:val="normal0"/>
              <w:spacing w:after="160" w:line="259" w:lineRule="auto"/>
            </w:pPr>
          </w:p>
          <w:p w14:paraId="44CBCDCA" w14:textId="77777777" w:rsidR="00382412" w:rsidRDefault="00382412">
            <w:pPr>
              <w:pStyle w:val="normal0"/>
              <w:spacing w:after="160" w:line="259" w:lineRule="auto"/>
            </w:pPr>
          </w:p>
          <w:p w14:paraId="59A28FD4" w14:textId="77777777" w:rsidR="00382412" w:rsidRDefault="00382412">
            <w:pPr>
              <w:pStyle w:val="normal0"/>
              <w:spacing w:after="160" w:line="259" w:lineRule="auto"/>
            </w:pPr>
          </w:p>
        </w:tc>
      </w:tr>
    </w:tbl>
    <w:p w14:paraId="3198D2E0" w14:textId="77777777" w:rsidR="00382412" w:rsidRDefault="00802E7C">
      <w:pPr>
        <w:pStyle w:val="normal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1" wp14:anchorId="4FAC44CF" wp14:editId="1ED8861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765175" cy="765175"/>
            <wp:effectExtent l="0" t="0" r="0" b="0"/>
            <wp:wrapSquare wrapText="bothSides" distT="0" distB="0" distL="114300" distR="114300"/>
            <wp:docPr id="3" name="image05.jpg" descr="Image result for 30 minu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mage result for 30 minute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EA601" w14:textId="77777777" w:rsidR="00382412" w:rsidRDefault="00382412">
      <w:pPr>
        <w:pStyle w:val="normal0"/>
        <w:spacing w:after="0" w:line="240" w:lineRule="auto"/>
      </w:pPr>
    </w:p>
    <w:p w14:paraId="4E934AE8" w14:textId="77777777" w:rsidR="00382412" w:rsidRDefault="00802E7C">
      <w:pPr>
        <w:pStyle w:val="normal0"/>
        <w:spacing w:after="0" w:line="240" w:lineRule="auto"/>
      </w:pPr>
      <w:r>
        <w:rPr>
          <w:rFonts w:ascii="Arial" w:eastAsia="Arial" w:hAnsi="Arial" w:cs="Arial"/>
          <w:b/>
          <w:u w:val="single"/>
        </w:rPr>
        <w:t>Part B – 30 minutes—</w:t>
      </w:r>
      <w:r>
        <w:rPr>
          <w:rFonts w:ascii="Arial" w:eastAsia="Arial" w:hAnsi="Arial" w:cs="Arial"/>
          <w:b/>
          <w:i/>
          <w:u w:val="single"/>
        </w:rPr>
        <w:t>Workshop the routines!  </w:t>
      </w:r>
    </w:p>
    <w:p w14:paraId="03AD7842" w14:textId="77777777" w:rsidR="00382412" w:rsidRDefault="00382412">
      <w:pPr>
        <w:pStyle w:val="normal0"/>
        <w:spacing w:after="0" w:line="240" w:lineRule="auto"/>
      </w:pPr>
    </w:p>
    <w:p w14:paraId="30EB2484" w14:textId="77777777" w:rsidR="00382412" w:rsidRDefault="00382412">
      <w:pPr>
        <w:pStyle w:val="normal0"/>
        <w:spacing w:after="0" w:line="240" w:lineRule="auto"/>
      </w:pPr>
    </w:p>
    <w:p w14:paraId="47E499B2" w14:textId="77777777" w:rsidR="00382412" w:rsidRDefault="00802E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Join your group of 3 (will be selected for you).  </w:t>
      </w:r>
    </w:p>
    <w:p w14:paraId="27E90EEB" w14:textId="77777777" w:rsidR="00382412" w:rsidRDefault="00382412">
      <w:pPr>
        <w:pStyle w:val="normal0"/>
        <w:spacing w:after="0" w:line="240" w:lineRule="auto"/>
      </w:pPr>
    </w:p>
    <w:p w14:paraId="32EE0B43" w14:textId="77777777" w:rsidR="00382412" w:rsidRDefault="00802E7C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Share your plans and listen to suggestions.</w:t>
      </w:r>
    </w:p>
    <w:p w14:paraId="7132E486" w14:textId="77777777" w:rsidR="00382412" w:rsidRDefault="00382412">
      <w:pPr>
        <w:pStyle w:val="normal0"/>
        <w:spacing w:after="0" w:line="240" w:lineRule="auto"/>
      </w:pPr>
    </w:p>
    <w:p w14:paraId="4875EB0E" w14:textId="77777777" w:rsidR="00382412" w:rsidRDefault="00802E7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</w:pPr>
      <w:r>
        <w:rPr>
          <w:rFonts w:ascii="Arial" w:eastAsia="Arial" w:hAnsi="Arial" w:cs="Arial"/>
        </w:rPr>
        <w:t>You will have up to 5 minutes to share and will receive at least 5 minutes of suggestions.</w:t>
      </w:r>
    </w:p>
    <w:p w14:paraId="6EC75405" w14:textId="77777777" w:rsidR="00382412" w:rsidRDefault="00382412">
      <w:pPr>
        <w:pStyle w:val="normal0"/>
        <w:spacing w:after="0" w:line="240" w:lineRule="auto"/>
        <w:ind w:left="720"/>
      </w:pPr>
    </w:p>
    <w:p w14:paraId="6FEF3F25" w14:textId="77777777" w:rsidR="00382412" w:rsidRDefault="00802E7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</w:rPr>
        <w:t xml:space="preserve">While listening to ideas and suggestions, please remain silent and focus on writing suggestions. </w:t>
      </w:r>
    </w:p>
    <w:p w14:paraId="48566E0B" w14:textId="77777777" w:rsidR="00382412" w:rsidRDefault="00382412">
      <w:pPr>
        <w:pStyle w:val="normal0"/>
        <w:spacing w:after="0" w:line="240" w:lineRule="auto"/>
        <w:ind w:left="720"/>
      </w:pPr>
    </w:p>
    <w:tbl>
      <w:tblPr>
        <w:tblStyle w:val="a0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382412" w14:paraId="14C7C488" w14:textId="77777777">
        <w:trPr>
          <w:trHeight w:val="1680"/>
        </w:trPr>
        <w:tc>
          <w:tcPr>
            <w:tcW w:w="9855" w:type="dxa"/>
          </w:tcPr>
          <w:p w14:paraId="36C882B9" w14:textId="77777777" w:rsidR="00382412" w:rsidRDefault="00802E7C">
            <w:pPr>
              <w:pStyle w:val="normal0"/>
              <w:spacing w:after="160" w:line="259" w:lineRule="auto"/>
            </w:pPr>
            <w:r>
              <w:rPr>
                <w:i/>
              </w:rPr>
              <w:t>Suggestions…</w:t>
            </w:r>
          </w:p>
          <w:p w14:paraId="454BCE2C" w14:textId="77777777" w:rsidR="00382412" w:rsidRDefault="00382412">
            <w:pPr>
              <w:pStyle w:val="normal0"/>
              <w:spacing w:after="160" w:line="259" w:lineRule="auto"/>
            </w:pPr>
          </w:p>
          <w:p w14:paraId="08313518" w14:textId="77777777" w:rsidR="00382412" w:rsidRDefault="00382412">
            <w:pPr>
              <w:pStyle w:val="normal0"/>
              <w:spacing w:after="160" w:line="259" w:lineRule="auto"/>
            </w:pPr>
          </w:p>
          <w:p w14:paraId="62CE9BA7" w14:textId="77777777" w:rsidR="00382412" w:rsidRDefault="00382412">
            <w:pPr>
              <w:pStyle w:val="normal0"/>
              <w:spacing w:after="160" w:line="259" w:lineRule="auto"/>
            </w:pPr>
          </w:p>
          <w:p w14:paraId="2B364FE1" w14:textId="77777777" w:rsidR="00382412" w:rsidRDefault="00382412">
            <w:pPr>
              <w:pStyle w:val="normal0"/>
              <w:spacing w:after="160" w:line="259" w:lineRule="auto"/>
            </w:pPr>
          </w:p>
          <w:p w14:paraId="5DA32807" w14:textId="77777777" w:rsidR="00382412" w:rsidRDefault="00382412">
            <w:pPr>
              <w:pStyle w:val="normal0"/>
              <w:spacing w:after="160" w:line="259" w:lineRule="auto"/>
            </w:pPr>
          </w:p>
          <w:p w14:paraId="574384B6" w14:textId="77777777" w:rsidR="00382412" w:rsidRDefault="00382412">
            <w:pPr>
              <w:pStyle w:val="normal0"/>
              <w:spacing w:after="160" w:line="259" w:lineRule="auto"/>
            </w:pPr>
          </w:p>
          <w:p w14:paraId="544710BC" w14:textId="77777777" w:rsidR="00382412" w:rsidRDefault="00382412">
            <w:pPr>
              <w:pStyle w:val="normal0"/>
              <w:spacing w:after="160" w:line="259" w:lineRule="auto"/>
            </w:pPr>
          </w:p>
          <w:p w14:paraId="4559D53D" w14:textId="77777777" w:rsidR="00382412" w:rsidRDefault="00382412">
            <w:pPr>
              <w:pStyle w:val="normal0"/>
              <w:spacing w:after="160" w:line="259" w:lineRule="auto"/>
            </w:pPr>
          </w:p>
          <w:p w14:paraId="22564FF1" w14:textId="77777777" w:rsidR="00382412" w:rsidRDefault="00382412">
            <w:pPr>
              <w:pStyle w:val="normal0"/>
              <w:spacing w:after="160" w:line="259" w:lineRule="auto"/>
            </w:pPr>
          </w:p>
          <w:p w14:paraId="64458EAA" w14:textId="77777777" w:rsidR="00382412" w:rsidRDefault="00382412">
            <w:pPr>
              <w:pStyle w:val="normal0"/>
              <w:spacing w:after="160" w:line="259" w:lineRule="auto"/>
            </w:pPr>
          </w:p>
          <w:p w14:paraId="5B7EFFD9" w14:textId="77777777" w:rsidR="00382412" w:rsidRDefault="00382412">
            <w:pPr>
              <w:pStyle w:val="normal0"/>
              <w:spacing w:after="160" w:line="259" w:lineRule="auto"/>
            </w:pPr>
          </w:p>
          <w:p w14:paraId="322A1DD8" w14:textId="77777777" w:rsidR="00382412" w:rsidRDefault="00382412">
            <w:pPr>
              <w:pStyle w:val="normal0"/>
              <w:spacing w:after="160" w:line="259" w:lineRule="auto"/>
            </w:pPr>
          </w:p>
        </w:tc>
      </w:tr>
    </w:tbl>
    <w:p w14:paraId="4ECB5FCF" w14:textId="77777777" w:rsidR="00382412" w:rsidRDefault="00382412">
      <w:pPr>
        <w:pStyle w:val="normal0"/>
        <w:spacing w:after="0" w:line="240" w:lineRule="auto"/>
        <w:ind w:left="360"/>
      </w:pPr>
    </w:p>
    <w:p w14:paraId="6B277033" w14:textId="77777777" w:rsidR="00382412" w:rsidRDefault="00382412">
      <w:pPr>
        <w:pStyle w:val="normal0"/>
        <w:spacing w:after="0" w:line="240" w:lineRule="auto"/>
        <w:jc w:val="center"/>
      </w:pPr>
    </w:p>
    <w:p w14:paraId="630832DC" w14:textId="77777777" w:rsidR="00382412" w:rsidRDefault="00802E7C">
      <w:pPr>
        <w:pStyle w:val="normal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739C6EAD" wp14:editId="534ED2A4">
            <wp:simplePos x="0" y="0"/>
            <wp:positionH relativeFrom="margin">
              <wp:posOffset>-257174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 distT="0" distB="0" distL="114300" distR="114300"/>
            <wp:docPr id="2" name="image04.jpg" descr="http://imaginapub.com/file_upload/product_image/o/u/Mx8C5HFPg7_900751813_image_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://imaginapub.com/file_upload/product_image/o/u/Mx8C5HFPg7_900751813_image_50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941623" w14:textId="77777777" w:rsidR="00382412" w:rsidRDefault="00802E7C">
      <w:pPr>
        <w:pStyle w:val="normal0"/>
        <w:spacing w:after="0" w:line="240" w:lineRule="auto"/>
      </w:pPr>
      <w:r>
        <w:rPr>
          <w:rFonts w:ascii="Arial" w:eastAsia="Arial" w:hAnsi="Arial" w:cs="Arial"/>
          <w:b/>
          <w:u w:val="single"/>
        </w:rPr>
        <w:t>Part C – 10 minutes—</w:t>
      </w:r>
      <w:r>
        <w:rPr>
          <w:rFonts w:ascii="Arial" w:eastAsia="Arial" w:hAnsi="Arial" w:cs="Arial"/>
          <w:b/>
          <w:i/>
          <w:u w:val="single"/>
        </w:rPr>
        <w:t>Revising the Plan</w:t>
      </w:r>
    </w:p>
    <w:p w14:paraId="68220BFD" w14:textId="77777777" w:rsidR="00382412" w:rsidRDefault="00382412">
      <w:pPr>
        <w:pStyle w:val="normal0"/>
        <w:spacing w:after="0" w:line="240" w:lineRule="auto"/>
      </w:pPr>
    </w:p>
    <w:p w14:paraId="7D32C97D" w14:textId="77777777" w:rsidR="00382412" w:rsidRDefault="00802E7C">
      <w:pPr>
        <w:pStyle w:val="normal0"/>
        <w:spacing w:after="0" w:line="240" w:lineRule="auto"/>
      </w:pPr>
      <w:r>
        <w:rPr>
          <w:rFonts w:ascii="Arial" w:eastAsia="Arial" w:hAnsi="Arial" w:cs="Arial"/>
        </w:rPr>
        <w:t>Reflect on suggestions given by your colleagues to revise your plan, record next steps, ask questions or write other good ideas you heard.</w:t>
      </w:r>
    </w:p>
    <w:p w14:paraId="2068C5C9" w14:textId="77777777" w:rsidR="00382412" w:rsidRDefault="00382412">
      <w:pPr>
        <w:pStyle w:val="normal0"/>
      </w:pPr>
      <w:bookmarkStart w:id="1" w:name="_gjdgxs" w:colFirst="0" w:colLast="0"/>
      <w:bookmarkEnd w:id="1"/>
    </w:p>
    <w:sectPr w:rsidR="00382412">
      <w:headerReference w:type="default" r:id="rId11"/>
      <w:footerReference w:type="default" r:id="rId12"/>
      <w:pgSz w:w="12240" w:h="15840"/>
      <w:pgMar w:top="53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7788" w14:textId="77777777" w:rsidR="00000000" w:rsidRDefault="00802E7C">
      <w:pPr>
        <w:spacing w:after="0" w:line="240" w:lineRule="auto"/>
      </w:pPr>
      <w:r>
        <w:separator/>
      </w:r>
    </w:p>
  </w:endnote>
  <w:endnote w:type="continuationSeparator" w:id="0">
    <w:p w14:paraId="6C90E24F" w14:textId="77777777" w:rsidR="00000000" w:rsidRDefault="008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03A9" w14:textId="77777777" w:rsidR="00382412" w:rsidRPr="006B5F8F" w:rsidRDefault="006B5F8F" w:rsidP="006B5F8F">
    <w:pPr>
      <w:pStyle w:val="Footer"/>
      <w:tabs>
        <w:tab w:val="left" w:pos="7470"/>
      </w:tabs>
      <w:rPr>
        <w:color w:val="000000" w:themeColor="text1"/>
      </w:rPr>
    </w:pPr>
    <w:r w:rsidRPr="004C6335">
      <w:rPr>
        <w:i/>
      </w:rPr>
      <w:t>Br</w:t>
    </w:r>
    <w:r>
      <w:rPr>
        <w:i/>
      </w:rPr>
      <w:t>idging Math Practices – Module 4 – Handout 8</w:t>
    </w:r>
    <w:r w:rsidRPr="004C6335">
      <w:rPr>
        <w:i/>
      </w:rPr>
      <w:t xml:space="preserve"> </w:t>
    </w:r>
    <w:r w:rsidRPr="004C6335">
      <w:rPr>
        <w:i/>
      </w:rPr>
      <w:tab/>
    </w:r>
    <w:r w:rsidRPr="004C6335">
      <w:rPr>
        <w:i/>
      </w:rPr>
      <w:tab/>
    </w:r>
    <w:r w:rsidRPr="004C6335">
      <w:rPr>
        <w:i/>
        <w:color w:val="000000" w:themeColor="text1"/>
      </w:rPr>
      <w:t xml:space="preserve"> </w:t>
    </w:r>
    <w:r w:rsidRPr="004C6335">
      <w:rPr>
        <w:color w:val="000000" w:themeColor="text1"/>
      </w:rPr>
      <w:t xml:space="preserve">Page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PAGE  \* Arabic  \* MERGEFORMAT </w:instrText>
    </w:r>
    <w:r w:rsidRPr="004C6335">
      <w:rPr>
        <w:color w:val="000000" w:themeColor="text1"/>
      </w:rPr>
      <w:fldChar w:fldCharType="separate"/>
    </w:r>
    <w:r w:rsidR="00802E7C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  <w:r w:rsidRPr="004C6335">
      <w:rPr>
        <w:color w:val="000000" w:themeColor="text1"/>
      </w:rPr>
      <w:t xml:space="preserve"> of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NUMPAGES  \* Arabic  \* MERGEFORMAT </w:instrText>
    </w:r>
    <w:r w:rsidRPr="004C6335">
      <w:rPr>
        <w:color w:val="000000" w:themeColor="text1"/>
      </w:rPr>
      <w:fldChar w:fldCharType="separate"/>
    </w:r>
    <w:r w:rsidR="00802E7C">
      <w:rPr>
        <w:noProof/>
        <w:color w:val="000000" w:themeColor="text1"/>
      </w:rPr>
      <w:t>2</w:t>
    </w:r>
    <w:r w:rsidRPr="004C633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B7B8" w14:textId="77777777" w:rsidR="00000000" w:rsidRDefault="00802E7C">
      <w:pPr>
        <w:spacing w:after="0" w:line="240" w:lineRule="auto"/>
      </w:pPr>
      <w:r>
        <w:separator/>
      </w:r>
    </w:p>
  </w:footnote>
  <w:footnote w:type="continuationSeparator" w:id="0">
    <w:p w14:paraId="05883674" w14:textId="77777777" w:rsidR="00000000" w:rsidRDefault="0080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DDDA" w14:textId="77777777" w:rsidR="006A5D15" w:rsidRPr="006A5D15" w:rsidRDefault="00802E7C" w:rsidP="006A5D15">
    <w:pPr>
      <w:pStyle w:val="normal0"/>
      <w:shd w:val="clear" w:color="auto" w:fill="0C0C0C"/>
      <w:spacing w:after="0" w:line="240" w:lineRule="auto"/>
      <w:jc w:val="center"/>
      <w:rPr>
        <w:rFonts w:ascii="Helvetica Neue Light" w:eastAsia="Cambria" w:hAnsi="Helvetica Neue Light" w:cs="Cambria"/>
        <w:color w:val="FFFFFF" w:themeColor="background1"/>
        <w:sz w:val="40"/>
        <w:szCs w:val="40"/>
      </w:rPr>
    </w:pP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>P</w:t>
    </w:r>
    <w:r w:rsidR="006A5D15"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 xml:space="preserve">lanning for </w:t>
    </w: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>Ro</w:t>
    </w: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>utines</w:t>
    </w:r>
    <w:r w:rsidR="006A5D15"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 xml:space="preserve"> </w:t>
    </w: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 xml:space="preserve">to Support </w:t>
    </w:r>
  </w:p>
  <w:p w14:paraId="6997E795" w14:textId="77777777" w:rsidR="00382412" w:rsidRPr="006A5D15" w:rsidRDefault="00802E7C" w:rsidP="006A5D15">
    <w:pPr>
      <w:pStyle w:val="normal0"/>
      <w:shd w:val="clear" w:color="auto" w:fill="0C0C0C"/>
      <w:spacing w:after="0" w:line="240" w:lineRule="auto"/>
      <w:jc w:val="center"/>
      <w:rPr>
        <w:rFonts w:ascii="Helvetica Neue Light" w:hAnsi="Helvetica Neue Light"/>
        <w:color w:val="FFFFFF" w:themeColor="background1"/>
        <w:sz w:val="40"/>
        <w:szCs w:val="40"/>
      </w:rPr>
    </w:pP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>Argumentatio</w:t>
    </w:r>
    <w:r w:rsidRPr="006A5D15">
      <w:rPr>
        <w:rFonts w:ascii="Helvetica Neue Light" w:eastAsia="Cambria" w:hAnsi="Helvetica Neue Light" w:cs="Cambria"/>
        <w:color w:val="FFFFFF" w:themeColor="background1"/>
        <w:sz w:val="40"/>
        <w:szCs w:val="40"/>
      </w:rPr>
      <w:t>n in YOUR Classroom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29"/>
    <w:multiLevelType w:val="multilevel"/>
    <w:tmpl w:val="A52616D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533DEB"/>
    <w:multiLevelType w:val="multilevel"/>
    <w:tmpl w:val="5ADAB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A942BF3"/>
    <w:multiLevelType w:val="multilevel"/>
    <w:tmpl w:val="9FEEE4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349F08A0"/>
    <w:multiLevelType w:val="multilevel"/>
    <w:tmpl w:val="129C346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5F46366"/>
    <w:multiLevelType w:val="multilevel"/>
    <w:tmpl w:val="2AD804B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412"/>
    <w:rsid w:val="00382412"/>
    <w:rsid w:val="006A5D15"/>
    <w:rsid w:val="006B5F8F"/>
    <w:rsid w:val="008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E6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15"/>
  </w:style>
  <w:style w:type="paragraph" w:styleId="Footer">
    <w:name w:val="footer"/>
    <w:basedOn w:val="Normal"/>
    <w:link w:val="FooterChar"/>
    <w:uiPriority w:val="99"/>
    <w:unhideWhenUsed/>
    <w:rsid w:val="006A5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15"/>
  </w:style>
  <w:style w:type="paragraph" w:styleId="BalloonText">
    <w:name w:val="Balloon Text"/>
    <w:basedOn w:val="Normal"/>
    <w:link w:val="BalloonTextChar"/>
    <w:uiPriority w:val="99"/>
    <w:semiHidden/>
    <w:unhideWhenUsed/>
    <w:rsid w:val="00802E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15"/>
  </w:style>
  <w:style w:type="paragraph" w:styleId="Footer">
    <w:name w:val="footer"/>
    <w:basedOn w:val="Normal"/>
    <w:link w:val="FooterChar"/>
    <w:uiPriority w:val="99"/>
    <w:unhideWhenUsed/>
    <w:rsid w:val="006A5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15"/>
  </w:style>
  <w:style w:type="paragraph" w:styleId="BalloonText">
    <w:name w:val="Balloon Text"/>
    <w:basedOn w:val="Normal"/>
    <w:link w:val="BalloonTextChar"/>
    <w:uiPriority w:val="99"/>
    <w:semiHidden/>
    <w:unhideWhenUsed/>
    <w:rsid w:val="00802E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3</cp:revision>
  <cp:lastPrinted>2016-08-30T15:32:00Z</cp:lastPrinted>
  <dcterms:created xsi:type="dcterms:W3CDTF">2016-08-30T15:32:00Z</dcterms:created>
  <dcterms:modified xsi:type="dcterms:W3CDTF">2016-08-30T15:32:00Z</dcterms:modified>
</cp:coreProperties>
</file>