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F72083" w14:paraId="0EE6BA7D" w14:textId="77777777" w:rsidTr="001069FE">
        <w:trPr>
          <w:trHeight w:val="1304"/>
        </w:trPr>
        <w:tc>
          <w:tcPr>
            <w:tcW w:w="9450" w:type="dxa"/>
            <w:shd w:val="clear" w:color="auto" w:fill="262626" w:themeFill="text1" w:themeFillTint="D9"/>
            <w:vAlign w:val="center"/>
          </w:tcPr>
          <w:p w14:paraId="6FA56868" w14:textId="77777777" w:rsidR="00DD2873" w:rsidRPr="001069FE" w:rsidRDefault="00DD2873" w:rsidP="001069FE">
            <w:pPr>
              <w:spacing w:before="9"/>
              <w:ind w:left="-155"/>
              <w:jc w:val="center"/>
              <w:rPr>
                <w:rFonts w:ascii="Helvetica Neue" w:hAnsi="Helvetica Neue"/>
                <w:color w:val="FFFFFF" w:themeColor="background1"/>
                <w:sz w:val="55"/>
              </w:rPr>
            </w:pPr>
            <w:r w:rsidRPr="001069FE">
              <w:rPr>
                <w:rFonts w:ascii="Helvetica Neue" w:hAnsi="Helvetica Neue"/>
                <w:color w:val="FFFFFF" w:themeColor="background1"/>
                <w:sz w:val="55"/>
              </w:rPr>
              <w:t>Reflecting on the</w:t>
            </w:r>
            <w:r w:rsidR="00F72083" w:rsidRPr="001069FE">
              <w:rPr>
                <w:rFonts w:ascii="Helvetica Neue" w:hAnsi="Helvetica Neue"/>
                <w:color w:val="FFFFFF" w:themeColor="background1"/>
                <w:sz w:val="55"/>
              </w:rPr>
              <w:t xml:space="preserve"> Quality of</w:t>
            </w:r>
            <w:r w:rsidRPr="001069FE">
              <w:rPr>
                <w:rFonts w:ascii="Helvetica Neue" w:hAnsi="Helvetica Neue"/>
                <w:color w:val="FFFFFF" w:themeColor="background1"/>
                <w:sz w:val="55"/>
              </w:rPr>
              <w:t xml:space="preserve"> </w:t>
            </w:r>
          </w:p>
          <w:p w14:paraId="37A34DA6" w14:textId="77777777" w:rsidR="00F72083" w:rsidRPr="00F72083" w:rsidRDefault="00DD2873" w:rsidP="001069FE">
            <w:pPr>
              <w:spacing w:before="9"/>
              <w:ind w:left="-100"/>
              <w:jc w:val="center"/>
              <w:rPr>
                <w:rFonts w:ascii="Helvetica Neue" w:hAnsi="Helvetica Neue"/>
                <w:b/>
                <w:color w:val="FFFFFF" w:themeColor="background1"/>
                <w:sz w:val="55"/>
              </w:rPr>
            </w:pPr>
            <w:r w:rsidRPr="001069FE">
              <w:rPr>
                <w:rFonts w:ascii="Helvetica Neue" w:hAnsi="Helvetica Neue"/>
                <w:color w:val="FFFFFF" w:themeColor="background1"/>
                <w:sz w:val="55"/>
              </w:rPr>
              <w:t>Your</w:t>
            </w:r>
            <w:r w:rsidRPr="001069FE">
              <w:rPr>
                <w:rFonts w:ascii="Helvetica Neue" w:hAnsi="Helvetica Neue"/>
                <w:color w:val="FFFFFF" w:themeColor="background1"/>
                <w:spacing w:val="141"/>
                <w:sz w:val="55"/>
              </w:rPr>
              <w:t xml:space="preserve"> </w:t>
            </w:r>
            <w:r w:rsidR="00F72083" w:rsidRPr="001069FE">
              <w:rPr>
                <w:rFonts w:ascii="Helvetica Neue" w:hAnsi="Helvetica Neue"/>
                <w:color w:val="FFFFFF" w:themeColor="background1"/>
                <w:sz w:val="55"/>
              </w:rPr>
              <w:t>Arguments</w:t>
            </w:r>
          </w:p>
        </w:tc>
      </w:tr>
    </w:tbl>
    <w:p w14:paraId="448D1770" w14:textId="77777777" w:rsidR="00F72083" w:rsidRPr="001069FE" w:rsidRDefault="00F72083" w:rsidP="001069FE">
      <w:pPr>
        <w:spacing w:before="9"/>
        <w:rPr>
          <w:b/>
          <w:sz w:val="24"/>
          <w:szCs w:val="24"/>
        </w:rPr>
      </w:pPr>
    </w:p>
    <w:p w14:paraId="73C90F35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  <w:r w:rsidRPr="001069FE">
        <w:rPr>
          <w:rFonts w:ascii="Helvetica Neue Light" w:hAnsi="Helvetica Neue Light"/>
          <w:sz w:val="26"/>
          <w:szCs w:val="26"/>
          <w:u w:val="single"/>
        </w:rPr>
        <w:t>Questions for Reflection</w:t>
      </w:r>
      <w:r w:rsidRPr="001069FE">
        <w:rPr>
          <w:rFonts w:ascii="Helvetica Neue Light" w:hAnsi="Helvetica Neue Light"/>
          <w:sz w:val="26"/>
          <w:szCs w:val="26"/>
        </w:rPr>
        <w:t xml:space="preserve">: </w:t>
      </w:r>
    </w:p>
    <w:p w14:paraId="03595733" w14:textId="77777777" w:rsidR="00F61458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  <w:r w:rsidRPr="001069FE">
        <w:rPr>
          <w:rFonts w:ascii="Helvetica Neue Light" w:hAnsi="Helvetica Neue Light"/>
          <w:sz w:val="26"/>
          <w:szCs w:val="26"/>
        </w:rPr>
        <w:t xml:space="preserve">1. How does your argument compare to the student samples? </w:t>
      </w:r>
    </w:p>
    <w:p w14:paraId="1572E538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73D056D4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1A9FF9C8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063E1D64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17FA2D7E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  <w:bookmarkStart w:id="0" w:name="_GoBack"/>
      <w:bookmarkEnd w:id="0"/>
    </w:p>
    <w:p w14:paraId="73AFFC08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4164C720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5237F928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485E47E6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63F9309F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69CB3D71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350117A8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05F54853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2DE445C9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2955FB40" w14:textId="77777777" w:rsidR="00F72083" w:rsidRPr="001069FE" w:rsidRDefault="00F72083" w:rsidP="001069FE">
      <w:pPr>
        <w:spacing w:before="9"/>
        <w:rPr>
          <w:rFonts w:ascii="Helvetica Neue Light" w:hAnsi="Helvetica Neue Light"/>
          <w:sz w:val="26"/>
          <w:szCs w:val="26"/>
        </w:rPr>
      </w:pPr>
    </w:p>
    <w:p w14:paraId="629487CF" w14:textId="77777777" w:rsidR="00F72083" w:rsidRPr="001069FE" w:rsidRDefault="00F72083" w:rsidP="001069FE">
      <w:pPr>
        <w:spacing w:before="9"/>
        <w:rPr>
          <w:b/>
          <w:sz w:val="26"/>
          <w:szCs w:val="26"/>
        </w:rPr>
      </w:pPr>
      <w:r w:rsidRPr="001069FE">
        <w:rPr>
          <w:rFonts w:ascii="Helvetica Neue Light" w:hAnsi="Helvetica Neue Light"/>
          <w:sz w:val="26"/>
          <w:szCs w:val="26"/>
        </w:rPr>
        <w:t>2. How would you modify your work to make a stronger argument?</w:t>
      </w:r>
    </w:p>
    <w:p w14:paraId="772B0DED" w14:textId="77777777" w:rsidR="00F61458" w:rsidRPr="001069FE" w:rsidRDefault="00F61458" w:rsidP="001069FE">
      <w:pPr>
        <w:pStyle w:val="BodyText"/>
        <w:rPr>
          <w:sz w:val="26"/>
          <w:szCs w:val="26"/>
        </w:rPr>
      </w:pPr>
    </w:p>
    <w:p w14:paraId="49C2355B" w14:textId="77777777" w:rsidR="00F61458" w:rsidRPr="001069FE" w:rsidRDefault="00F61458" w:rsidP="001069FE">
      <w:pPr>
        <w:pStyle w:val="BodyText"/>
        <w:rPr>
          <w:sz w:val="26"/>
          <w:szCs w:val="26"/>
        </w:rPr>
      </w:pPr>
    </w:p>
    <w:p w14:paraId="3A85D26E" w14:textId="77777777" w:rsidR="00F61458" w:rsidRPr="001069FE" w:rsidRDefault="00F61458" w:rsidP="001069FE">
      <w:pPr>
        <w:pStyle w:val="BodyText"/>
        <w:rPr>
          <w:sz w:val="26"/>
          <w:szCs w:val="26"/>
        </w:rPr>
      </w:pPr>
    </w:p>
    <w:p w14:paraId="3AE68ECB" w14:textId="77777777" w:rsidR="00F61458" w:rsidRDefault="00F61458" w:rsidP="001069FE">
      <w:pPr>
        <w:pStyle w:val="BodyText"/>
      </w:pPr>
    </w:p>
    <w:p w14:paraId="3A00CA81" w14:textId="77777777" w:rsidR="00F61458" w:rsidRDefault="00F61458">
      <w:pPr>
        <w:pStyle w:val="BodyText"/>
      </w:pPr>
    </w:p>
    <w:p w14:paraId="4B6578A6" w14:textId="77777777" w:rsidR="00F61458" w:rsidRDefault="00F61458">
      <w:pPr>
        <w:pStyle w:val="BodyText"/>
      </w:pPr>
    </w:p>
    <w:p w14:paraId="0ED26494" w14:textId="77777777" w:rsidR="00F61458" w:rsidRDefault="00F61458">
      <w:pPr>
        <w:pStyle w:val="BodyText"/>
      </w:pPr>
    </w:p>
    <w:p w14:paraId="3869474D" w14:textId="77777777" w:rsidR="00F61458" w:rsidRDefault="00F61458">
      <w:pPr>
        <w:pStyle w:val="BodyText"/>
      </w:pPr>
    </w:p>
    <w:p w14:paraId="39E11E07" w14:textId="77777777" w:rsidR="00F61458" w:rsidRDefault="00F61458">
      <w:pPr>
        <w:pStyle w:val="BodyText"/>
      </w:pPr>
    </w:p>
    <w:p w14:paraId="0C49D035" w14:textId="77777777" w:rsidR="00F61458" w:rsidRDefault="00F61458">
      <w:pPr>
        <w:pStyle w:val="BodyText"/>
      </w:pPr>
    </w:p>
    <w:p w14:paraId="06C536AE" w14:textId="77777777" w:rsidR="00F61458" w:rsidRDefault="00F61458">
      <w:pPr>
        <w:pStyle w:val="BodyText"/>
      </w:pPr>
    </w:p>
    <w:p w14:paraId="56CF783E" w14:textId="77777777" w:rsidR="00F61458" w:rsidRDefault="00F61458">
      <w:pPr>
        <w:pStyle w:val="BodyText"/>
      </w:pPr>
    </w:p>
    <w:p w14:paraId="55BC764E" w14:textId="6F852658" w:rsidR="00F61458" w:rsidRDefault="00F61458" w:rsidP="001069FE">
      <w:pPr>
        <w:tabs>
          <w:tab w:val="right" w:pos="9459"/>
        </w:tabs>
        <w:spacing w:before="183"/>
        <w:rPr>
          <w:sz w:val="16"/>
        </w:rPr>
      </w:pPr>
    </w:p>
    <w:sectPr w:rsidR="00F61458" w:rsidSect="001069FE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809B2" w14:textId="77777777" w:rsidR="00701AA5" w:rsidRDefault="00701AA5" w:rsidP="001069FE">
      <w:r>
        <w:separator/>
      </w:r>
    </w:p>
  </w:endnote>
  <w:endnote w:type="continuationSeparator" w:id="0">
    <w:p w14:paraId="6FE28547" w14:textId="77777777" w:rsidR="00701AA5" w:rsidRDefault="00701AA5" w:rsidP="0010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B965" w14:textId="6189BECB" w:rsidR="001069FE" w:rsidRPr="001069FE" w:rsidRDefault="001069FE" w:rsidP="001069FE">
    <w:pPr>
      <w:pStyle w:val="Footer"/>
      <w:tabs>
        <w:tab w:val="clear" w:pos="4680"/>
        <w:tab w:val="clear" w:pos="9360"/>
        <w:tab w:val="left" w:pos="7470"/>
      </w:tabs>
      <w:rPr>
        <w:color w:val="000000" w:themeColor="text1"/>
      </w:rPr>
    </w:pPr>
    <w:r w:rsidRPr="0034409F">
      <w:rPr>
        <w:i/>
      </w:rPr>
      <w:t xml:space="preserve">Bridging Math Practices – Module 1 – Handout </w:t>
    </w:r>
    <w:r>
      <w:rPr>
        <w:i/>
      </w:rPr>
      <w:t>4</w:t>
    </w:r>
    <w:r w:rsidRPr="0034409F">
      <w:rPr>
        <w:i/>
      </w:rPr>
      <w:t xml:space="preserve"> </w:t>
    </w:r>
    <w:r w:rsidRPr="0034409F">
      <w:rPr>
        <w:i/>
      </w:rPr>
      <w:tab/>
    </w:r>
    <w:r w:rsidRPr="0034409F">
      <w:rPr>
        <w:i/>
      </w:rPr>
      <w:tab/>
    </w:r>
    <w:r w:rsidRPr="0034409F">
      <w:rPr>
        <w:i/>
        <w:color w:val="000000" w:themeColor="text1"/>
      </w:rPr>
      <w:t xml:space="preserve"> </w:t>
    </w:r>
    <w:r w:rsidRPr="0034409F">
      <w:rPr>
        <w:color w:val="000000" w:themeColor="text1"/>
      </w:rPr>
      <w:t xml:space="preserve">Page </w:t>
    </w:r>
    <w:r w:rsidRPr="0034409F">
      <w:rPr>
        <w:color w:val="000000" w:themeColor="text1"/>
      </w:rPr>
      <w:fldChar w:fldCharType="begin"/>
    </w:r>
    <w:r w:rsidRPr="0034409F">
      <w:rPr>
        <w:color w:val="000000" w:themeColor="text1"/>
      </w:rPr>
      <w:instrText xml:space="preserve"> PAGE  \* Arabic  \* MERGEFORMAT </w:instrText>
    </w:r>
    <w:r w:rsidRPr="0034409F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34409F">
      <w:rPr>
        <w:color w:val="000000" w:themeColor="text1"/>
      </w:rPr>
      <w:fldChar w:fldCharType="end"/>
    </w:r>
    <w:r w:rsidRPr="0034409F">
      <w:rPr>
        <w:color w:val="000000" w:themeColor="text1"/>
      </w:rPr>
      <w:t xml:space="preserve"> of </w:t>
    </w:r>
    <w:r w:rsidRPr="0034409F">
      <w:rPr>
        <w:color w:val="000000" w:themeColor="text1"/>
      </w:rPr>
      <w:fldChar w:fldCharType="begin"/>
    </w:r>
    <w:r w:rsidRPr="0034409F">
      <w:rPr>
        <w:color w:val="000000" w:themeColor="text1"/>
      </w:rPr>
      <w:instrText xml:space="preserve"> NUMPAGES  \* Arabic  \* MERGEFORMAT </w:instrText>
    </w:r>
    <w:r w:rsidRPr="0034409F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34409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CB4A" w14:textId="77777777" w:rsidR="00701AA5" w:rsidRDefault="00701AA5" w:rsidP="001069FE">
      <w:r>
        <w:separator/>
      </w:r>
    </w:p>
  </w:footnote>
  <w:footnote w:type="continuationSeparator" w:id="0">
    <w:p w14:paraId="18FA6350" w14:textId="77777777" w:rsidR="00701AA5" w:rsidRDefault="00701AA5" w:rsidP="0010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58"/>
    <w:rsid w:val="001069FE"/>
    <w:rsid w:val="00701AA5"/>
    <w:rsid w:val="00DD2873"/>
    <w:rsid w:val="00F61458"/>
    <w:rsid w:val="00F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2B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7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9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6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9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Brainstorming Slides.docx</dc:title>
  <cp:lastModifiedBy>Megan Staples</cp:lastModifiedBy>
  <cp:revision>4</cp:revision>
  <dcterms:created xsi:type="dcterms:W3CDTF">2016-05-16T14:31:00Z</dcterms:created>
  <dcterms:modified xsi:type="dcterms:W3CDTF">2016-08-18T11:51:00Z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2016-04-30T00:00:00Z</vt:filetime>
  </property>
  <property fmtid="{D5CDD505-2E9C-101B-9397-08002B2CF9AE}" pid="3" name="Creator">
    <vt:lpwstr>Word</vt:lpwstr>
  </property>
  <property fmtid="{D5CDD505-2E9C-101B-9397-08002B2CF9AE}" pid="4" name="LastSaved">
    <vt:filetime>2016-05-12T00:00:00Z</vt:filetime>
  </property>
</Properties>
</file>