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587" w:rsidRDefault="006F5587" w:rsidP="006F55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C60C6">
        <w:rPr>
          <w:rFonts w:ascii="Times New Roman" w:hAnsi="Times New Roman" w:cs="Times New Roman"/>
          <w:sz w:val="24"/>
          <w:szCs w:val="24"/>
        </w:rPr>
        <w:t>Name: 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C60C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C60C6">
        <w:rPr>
          <w:rFonts w:ascii="Times New Roman" w:hAnsi="Times New Roman" w:cs="Times New Roman"/>
          <w:sz w:val="24"/>
          <w:szCs w:val="24"/>
        </w:rPr>
        <w:t>____________ Date: ___</w:t>
      </w:r>
      <w:r>
        <w:rPr>
          <w:rFonts w:ascii="Times New Roman" w:hAnsi="Times New Roman" w:cs="Times New Roman"/>
          <w:sz w:val="24"/>
          <w:szCs w:val="24"/>
        </w:rPr>
        <w:t>____________ Period: _________</w:t>
      </w:r>
      <w:r w:rsidRPr="009C60C6">
        <w:rPr>
          <w:rFonts w:ascii="Times New Roman" w:hAnsi="Times New Roman" w:cs="Times New Roman"/>
          <w:sz w:val="24"/>
          <w:szCs w:val="24"/>
        </w:rPr>
        <w:t>__</w:t>
      </w:r>
    </w:p>
    <w:p w:rsidR="006F5587" w:rsidRDefault="006F5587" w:rsidP="006F55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Geometry – Similarity &amp; Dilations Warm-Up</w:t>
      </w:r>
    </w:p>
    <w:p w:rsidR="006F5587" w:rsidRPr="006F5587" w:rsidRDefault="006F5587" w:rsidP="006F55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Determine if the triangles are similar. If so, give the scale factor and similarity statement. </w:t>
      </w:r>
    </w:p>
    <w:p w:rsidR="006F5587" w:rsidRDefault="006F5587" w:rsidP="006F55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585F0EEF" wp14:editId="69D44403">
            <wp:extent cx="4714875" cy="3790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587" w:rsidRDefault="006F5587" w:rsidP="006F55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587" w:rsidRDefault="006F5587" w:rsidP="006F55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587" w:rsidRDefault="006F5587" w:rsidP="006F55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587" w:rsidRDefault="006F5587" w:rsidP="006F55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587" w:rsidRDefault="006F5587" w:rsidP="006F5587">
      <w:pPr>
        <w:rPr>
          <w:rFonts w:ascii="Times New Roman" w:hAnsi="Times New Roman" w:cs="Times New Roman"/>
          <w:b/>
          <w:sz w:val="24"/>
          <w:szCs w:val="24"/>
        </w:rPr>
      </w:pPr>
    </w:p>
    <w:p w:rsidR="006F5587" w:rsidRPr="006F5587" w:rsidRDefault="006F5587" w:rsidP="006F55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Using what you know about the triangle similarity theorems, explain why your answer from #1 is correct.</w:t>
      </w:r>
    </w:p>
    <w:p w:rsidR="007C7C21" w:rsidRDefault="007C7C21"/>
    <w:p w:rsidR="006F5587" w:rsidRDefault="006F5587" w:rsidP="006F5587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F5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587"/>
    <w:rsid w:val="002C6AAC"/>
    <w:rsid w:val="006F5587"/>
    <w:rsid w:val="007C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35037F-E1E9-484F-B490-B82D84EB4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Pietrowicz</dc:creator>
  <cp:keywords/>
  <dc:description/>
  <cp:lastModifiedBy>Steven LeMay</cp:lastModifiedBy>
  <cp:revision>2</cp:revision>
  <dcterms:created xsi:type="dcterms:W3CDTF">2015-08-02T22:25:00Z</dcterms:created>
  <dcterms:modified xsi:type="dcterms:W3CDTF">2015-08-02T22:25:00Z</dcterms:modified>
</cp:coreProperties>
</file>