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1A9" w:rsidRDefault="00841826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Period:</w:t>
      </w:r>
    </w:p>
    <w:p w:rsidR="00AC61A9" w:rsidRDefault="00841826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Critiquing Reasoning Problems</w:t>
      </w:r>
    </w:p>
    <w:p w:rsidR="00AC61A9" w:rsidRDefault="00841826">
      <w:pPr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Note:</w:t>
      </w:r>
      <w:r>
        <w:rPr>
          <w:rFonts w:ascii="Times New Roman" w:eastAsia="Times New Roman" w:hAnsi="Times New Roman" w:cs="Times New Roman"/>
          <w:i/>
          <w:sz w:val="24"/>
        </w:rPr>
        <w:t xml:space="preserve"> In the following problems, assume that any two lines that do not intersect are parallel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4000500</wp:posOffset>
            </wp:positionH>
            <wp:positionV relativeFrom="paragraph">
              <wp:posOffset>228600</wp:posOffset>
            </wp:positionV>
            <wp:extent cx="2109788" cy="2109788"/>
            <wp:effectExtent l="0" t="0" r="0" b="0"/>
            <wp:wrapSquare wrapText="bothSides" distT="114300" distB="114300" distL="114300" distR="114300"/>
            <wp:docPr id="3" name="image06.gif" descr="Two parallel lines cut by a transversal n, with angles labeled 1 through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 descr="Two parallel lines cut by a transversal n, with angles labeled 1 through 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1A9" w:rsidRDefault="00AC61A9">
      <w:pPr>
        <w:jc w:val="center"/>
      </w:pPr>
    </w:p>
    <w:p w:rsidR="00AC61A9" w:rsidRDefault="00841826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the picture below, there are 8 angles. Jonathan thinks that angles &lt; 1 and &lt;</w:t>
      </w:r>
      <w:r>
        <w:rPr>
          <w:rFonts w:ascii="Times New Roman" w:eastAsia="Times New Roman" w:hAnsi="Times New Roman" w:cs="Times New Roman"/>
          <w:sz w:val="24"/>
        </w:rPr>
        <w:t xml:space="preserve"> 6 are congruent because they are alternate-exterior angles. Mariah thinks that angles &lt; 1 and &lt; 7 are congruent because they are alternate-exterior angles.  Which one is correct? Explain why.</w:t>
      </w:r>
    </w:p>
    <w:p w:rsidR="00AC61A9" w:rsidRDefault="00AC61A9"/>
    <w:p w:rsidR="00AC61A9" w:rsidRDefault="0084182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AC61A9" w:rsidRDefault="00841826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4448175</wp:posOffset>
            </wp:positionH>
            <wp:positionV relativeFrom="paragraph">
              <wp:posOffset>180975</wp:posOffset>
            </wp:positionV>
            <wp:extent cx="1547813" cy="1022001"/>
            <wp:effectExtent l="0" t="0" r="0" b="0"/>
            <wp:wrapSquare wrapText="bothSides" distT="114300" distB="11430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02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1A9" w:rsidRDefault="00841826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the diagram below, Jacqueline thinks that angles </w:t>
      </w:r>
      <w:r>
        <w:rPr>
          <w:rFonts w:ascii="Times New Roman" w:eastAsia="Times New Roman" w:hAnsi="Times New Roman" w:cs="Times New Roman"/>
          <w:i/>
          <w:sz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</w:rPr>
        <w:t>3, &lt;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4,   </w:t>
      </w:r>
      <w:r>
        <w:rPr>
          <w:rFonts w:ascii="Times New Roman" w:eastAsia="Times New Roman" w:hAnsi="Times New Roman" w:cs="Times New Roman"/>
          <w:i/>
          <w:sz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</w:rPr>
        <w:t xml:space="preserve">5, and </w:t>
      </w:r>
      <w:r>
        <w:rPr>
          <w:rFonts w:ascii="Times New Roman" w:eastAsia="Times New Roman" w:hAnsi="Times New Roman" w:cs="Times New Roman"/>
          <w:i/>
          <w:sz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</w:rPr>
        <w:t xml:space="preserve">6 are </w:t>
      </w:r>
      <w:r>
        <w:rPr>
          <w:rFonts w:ascii="Times New Roman" w:eastAsia="Times New Roman" w:hAnsi="Times New Roman" w:cs="Times New Roman"/>
          <w:sz w:val="24"/>
        </w:rPr>
        <w:t>all congruent. Josh disagrees, and thinks</w:t>
      </w:r>
      <w:r>
        <w:rPr>
          <w:rFonts w:ascii="Times New Roman" w:eastAsia="Times New Roman" w:hAnsi="Times New Roman" w:cs="Times New Roman"/>
          <w:i/>
          <w:sz w:val="24"/>
        </w:rPr>
        <w:t>&lt;</w:t>
      </w:r>
      <w:r>
        <w:rPr>
          <w:rFonts w:ascii="Times New Roman" w:eastAsia="Times New Roman" w:hAnsi="Times New Roman" w:cs="Times New Roman"/>
          <w:sz w:val="24"/>
        </w:rPr>
        <w:t xml:space="preserve"> 2,</w:t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</w:rPr>
        <w:t>&lt;</w:t>
      </w:r>
      <w:r>
        <w:rPr>
          <w:rFonts w:ascii="Times New Roman" w:eastAsia="Times New Roman" w:hAnsi="Times New Roman" w:cs="Times New Roman"/>
          <w:sz w:val="24"/>
        </w:rPr>
        <w:t xml:space="preserve"> 3, </w:t>
      </w:r>
      <w:r>
        <w:rPr>
          <w:rFonts w:ascii="Times New Roman" w:eastAsia="Times New Roman" w:hAnsi="Times New Roman" w:cs="Times New Roman"/>
          <w:i/>
          <w:sz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</w:rPr>
        <w:t xml:space="preserve">6, and </w:t>
      </w:r>
      <w:r>
        <w:rPr>
          <w:rFonts w:ascii="Times New Roman" w:eastAsia="Times New Roman" w:hAnsi="Times New Roman" w:cs="Times New Roman"/>
          <w:i/>
          <w:sz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</w:rPr>
        <w:t>7 are all congruent.  Which one is correct?</w:t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 xml:space="preserve">          Explain why.</w:t>
      </w:r>
    </w:p>
    <w:p w:rsidR="00AC61A9" w:rsidRDefault="00AC61A9"/>
    <w:p w:rsidR="00AC61A9" w:rsidRDefault="0084182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AC61A9" w:rsidRDefault="00AC61A9">
      <w:pPr>
        <w:spacing w:line="480" w:lineRule="auto"/>
      </w:pPr>
    </w:p>
    <w:p w:rsidR="00AC61A9" w:rsidRDefault="00AC61A9">
      <w:pPr>
        <w:spacing w:line="480" w:lineRule="auto"/>
      </w:pPr>
    </w:p>
    <w:p w:rsidR="00AC61A9" w:rsidRDefault="00AC61A9">
      <w:pPr>
        <w:spacing w:line="480" w:lineRule="auto"/>
      </w:pPr>
    </w:p>
    <w:p w:rsidR="00AC61A9" w:rsidRDefault="00841826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Given the following picture, Maria wants to use corresponding angles to set up the equation because corresponding angles are congrue</w:t>
      </w:r>
      <w:r>
        <w:rPr>
          <w:rFonts w:ascii="Times New Roman" w:eastAsia="Times New Roman" w:hAnsi="Times New Roman" w:cs="Times New Roman"/>
          <w:sz w:val="24"/>
        </w:rPr>
        <w:t>nt. Aubrey wants to use same-side exterior angles because same-side exterior angles add up to 180°. Which one is correct? Explain why.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3371850</wp:posOffset>
            </wp:positionH>
            <wp:positionV relativeFrom="paragraph">
              <wp:posOffset>0</wp:posOffset>
            </wp:positionV>
            <wp:extent cx="2838450" cy="2047875"/>
            <wp:effectExtent l="0" t="0" r="0" b="0"/>
            <wp:wrapSquare wrapText="bothSides" distT="114300" distB="114300" distL="114300" distR="11430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1A9" w:rsidRDefault="00AC61A9"/>
    <w:p w:rsidR="00AC61A9" w:rsidRDefault="0084182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</w:t>
      </w:r>
    </w:p>
    <w:p w:rsidR="00AC61A9" w:rsidRDefault="00841826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Josette and Calvin are both solving the following problem, but are getting different answers.  Who has a better argument? Explain why.</w:t>
      </w:r>
    </w:p>
    <w:p w:rsidR="00AC61A9" w:rsidRDefault="00AC61A9"/>
    <w:p w:rsidR="00AC61A9" w:rsidRDefault="00841826">
      <w:r>
        <w:rPr>
          <w:rFonts w:ascii="Times New Roman" w:eastAsia="Times New Roman" w:hAnsi="Times New Roman" w:cs="Times New Roman"/>
          <w:b/>
          <w:sz w:val="24"/>
        </w:rPr>
        <w:t>Prob</w:t>
      </w:r>
      <w:r>
        <w:rPr>
          <w:rFonts w:ascii="Times New Roman" w:eastAsia="Times New Roman" w:hAnsi="Times New Roman" w:cs="Times New Roman"/>
          <w:b/>
          <w:sz w:val="24"/>
        </w:rPr>
        <w:t>lem:</w:t>
      </w:r>
      <w:r>
        <w:rPr>
          <w:rFonts w:ascii="Times New Roman" w:eastAsia="Times New Roman" w:hAnsi="Times New Roman" w:cs="Times New Roman"/>
          <w:sz w:val="24"/>
        </w:rPr>
        <w:t xml:space="preserve"> Given that AF and CD are parallel, find the measure of &lt; BED. Construct an argument that justifies your answer. </w:t>
      </w:r>
    </w:p>
    <w:p w:rsidR="00AC61A9" w:rsidRDefault="00841826">
      <w:r>
        <w:rPr>
          <w:rFonts w:ascii="Times New Roman" w:eastAsia="Times New Roman" w:hAnsi="Times New Roman" w:cs="Times New Roman"/>
          <w:b/>
          <w:sz w:val="24"/>
        </w:rPr>
        <w:t>Josette</w:t>
      </w:r>
      <w:r>
        <w:rPr>
          <w:rFonts w:ascii="Times New Roman" w:eastAsia="Times New Roman" w:hAnsi="Times New Roman" w:cs="Times New Roman"/>
          <w:sz w:val="24"/>
        </w:rPr>
        <w:t xml:space="preserve">:  Because lines AF and CD are parallel, I know that the following pairs are corresponding: &lt; ABG </w:t>
      </w:r>
      <m:oMath>
        <m:r>
          <w:rPr>
            <w:rFonts w:ascii="Cambria Math" w:hAnsi="Cambria Math"/>
          </w:rPr>
          <m:t>≃</m:t>
        </m:r>
      </m:oMath>
      <w:r>
        <w:rPr>
          <w:rFonts w:ascii="Times New Roman" w:eastAsia="Times New Roman" w:hAnsi="Times New Roman" w:cs="Times New Roman"/>
          <w:sz w:val="24"/>
        </w:rPr>
        <w:t xml:space="preserve"> &lt; CEB and &lt; GBF </w:t>
      </w:r>
      <m:oMath>
        <m:r>
          <w:rPr>
            <w:rFonts w:ascii="Cambria Math" w:hAnsi="Cambria Math"/>
          </w:rPr>
          <m:t>≃</m:t>
        </m:r>
      </m:oMath>
      <w:r>
        <w:rPr>
          <w:rFonts w:ascii="Times New Roman" w:eastAsia="Times New Roman" w:hAnsi="Times New Roman" w:cs="Times New Roman"/>
          <w:sz w:val="24"/>
        </w:rPr>
        <w:t xml:space="preserve"> &lt; BED. Then, </w:t>
      </w:r>
      <w:r>
        <w:rPr>
          <w:rFonts w:ascii="Times New Roman" w:eastAsia="Times New Roman" w:hAnsi="Times New Roman" w:cs="Times New Roman"/>
          <w:sz w:val="24"/>
        </w:rPr>
        <w:t>since m&lt; ABG = 75°, I know</w:t>
      </w:r>
      <w:r>
        <w:rPr>
          <w:noProof/>
        </w:rPr>
        <w:drawing>
          <wp:anchor distT="57150" distB="57150" distL="57150" distR="57150" simplePos="0" relativeHeight="251661312" behindDoc="0" locked="0" layoutInCell="0" hidden="0" allowOverlap="0">
            <wp:simplePos x="0" y="0"/>
            <wp:positionH relativeFrom="margin">
              <wp:posOffset>-304799</wp:posOffset>
            </wp:positionH>
            <wp:positionV relativeFrom="paragraph">
              <wp:posOffset>19050</wp:posOffset>
            </wp:positionV>
            <wp:extent cx="2319338" cy="2191374"/>
            <wp:effectExtent l="0" t="0" r="0" b="0"/>
            <wp:wrapSquare wrapText="bothSides" distT="57150" distB="57150" distL="57150" distR="5715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t="-6204" b="6204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2191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>m &lt; CEB=75°. Since &lt; CEB forms a linear pair with an angle that equals 75°, I know that m&lt; BED is 180°-75°=105 °.</w:t>
      </w:r>
    </w:p>
    <w:p w:rsidR="00AC61A9" w:rsidRDefault="00AC61A9"/>
    <w:p w:rsidR="00AC61A9" w:rsidRDefault="00841826">
      <w:r>
        <w:rPr>
          <w:rFonts w:ascii="Times New Roman" w:eastAsia="Times New Roman" w:hAnsi="Times New Roman" w:cs="Times New Roman"/>
          <w:b/>
          <w:sz w:val="24"/>
        </w:rPr>
        <w:t>Calvin</w:t>
      </w:r>
      <w:r>
        <w:rPr>
          <w:rFonts w:ascii="Times New Roman" w:eastAsia="Times New Roman" w:hAnsi="Times New Roman" w:cs="Times New Roman"/>
          <w:sz w:val="24"/>
        </w:rPr>
        <w:t xml:space="preserve">: AF and CD are parallel, which means their angles are all equal. Because m&lt; ABG = m&lt; CEB, I know that </w:t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>m&lt;</w:t>
      </w:r>
      <w:r>
        <w:rPr>
          <w:rFonts w:ascii="Times New Roman" w:eastAsia="Times New Roman" w:hAnsi="Times New Roman" w:cs="Times New Roman"/>
          <w:sz w:val="24"/>
        </w:rPr>
        <w:t xml:space="preserve"> GBF = m&lt; BED. I did 180°-75°=105° and  </w:t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>m&lt; BED = 105° because m&lt; CEB = 75°. I used that the angles add up to 180°because they are supplementary                    angles.</w:t>
      </w:r>
    </w:p>
    <w:p w:rsidR="00AC61A9" w:rsidRDefault="00841826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61A9" w:rsidRDefault="0084182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sectPr w:rsidR="00AC61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19B2"/>
    <w:multiLevelType w:val="multilevel"/>
    <w:tmpl w:val="FF4A772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EB66D54"/>
    <w:multiLevelType w:val="multilevel"/>
    <w:tmpl w:val="113815CE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F726A40"/>
    <w:multiLevelType w:val="multilevel"/>
    <w:tmpl w:val="DE26F818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9"/>
    <w:rsid w:val="00841826"/>
    <w:rsid w:val="00A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5F26B-AACA-42EA-B6A9-E36BFDA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Critiquing Reasoning 9.30.14.docx</vt:lpstr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Critiquing Reasoning 9.30.14.docx</dc:title>
  <dc:creator>Steven LeMay</dc:creator>
  <cp:lastModifiedBy>Steven LeMay</cp:lastModifiedBy>
  <cp:revision>2</cp:revision>
  <dcterms:created xsi:type="dcterms:W3CDTF">2015-08-02T21:48:00Z</dcterms:created>
  <dcterms:modified xsi:type="dcterms:W3CDTF">2015-08-02T21:48:00Z</dcterms:modified>
</cp:coreProperties>
</file>