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B755" w14:textId="77777777" w:rsidR="002859CB" w:rsidRDefault="002859CB" w:rsidP="002859CB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7 Sample Argumentation Task</w:t>
      </w:r>
    </w:p>
    <w:p w14:paraId="2A941145" w14:textId="77777777" w:rsidR="002859CB" w:rsidRDefault="002859CB" w:rsidP="002859CB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67524C" w14:textId="77777777" w:rsidR="002859CB" w:rsidRDefault="002859CB" w:rsidP="002859C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75C5DB" wp14:editId="06341690">
            <wp:extent cx="4794290" cy="1886543"/>
            <wp:effectExtent l="0" t="0" r="635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90" cy="1886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CCD2FF" w14:textId="77777777" w:rsidR="002859CB" w:rsidRDefault="002859CB" w:rsidP="002859C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C772F9" w14:textId="77777777" w:rsidR="002859CB" w:rsidRPr="00F47881" w:rsidRDefault="002859CB" w:rsidP="002859CB">
      <w:pPr>
        <w:pStyle w:val="Body"/>
        <w:rPr>
          <w:rFonts w:ascii="Times New Roman"/>
          <w:b/>
          <w:bCs/>
          <w:sz w:val="24"/>
          <w:szCs w:val="24"/>
        </w:rPr>
      </w:pPr>
      <w:r w:rsidRPr="00F47881">
        <w:rPr>
          <w:rFonts w:ascii="Times New Roman"/>
          <w:sz w:val="24"/>
          <w:szCs w:val="24"/>
        </w:rPr>
        <w:t xml:space="preserve">This sample is a HIGH QUALITY argument task. In this example, the character, Atticus, shares a brief argument that explains his work and claim. Then part b of this problem asks students to write to Atticus and explain whether not his strategy works and how. This is a great opportunity for students to assess somebody else's argument and work on </w:t>
      </w:r>
      <w:r w:rsidRPr="00F47881">
        <w:rPr>
          <w:rFonts w:ascii="Times New Roman"/>
          <w:b/>
          <w:bCs/>
          <w:sz w:val="24"/>
          <w:szCs w:val="24"/>
        </w:rPr>
        <w:t>critiquing the reasoning of others.</w:t>
      </w:r>
    </w:p>
    <w:p w14:paraId="2192C1B4" w14:textId="77777777" w:rsidR="002859CB" w:rsidRDefault="002859CB" w:rsidP="002859CB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1DEAFD" w14:textId="77777777" w:rsidR="002859CB" w:rsidRDefault="002859CB" w:rsidP="002859CB">
      <w:pPr>
        <w:pStyle w:val="Body"/>
        <w:rPr>
          <w:rFonts w:ascii="Times New Roman"/>
          <w:color w:val="FF2C21"/>
          <w:sz w:val="20"/>
          <w:szCs w:val="20"/>
        </w:rPr>
      </w:pPr>
      <w:r>
        <w:rPr>
          <w:rFonts w:ascii="Times New Roman"/>
          <w:color w:val="FF2C21"/>
          <w:sz w:val="20"/>
          <w:szCs w:val="20"/>
        </w:rPr>
        <w:t>"Atticus thinks he has found a clever way to calculate the amount of paint he will need</w:t>
      </w:r>
      <w:proofErr w:type="gramStart"/>
      <w:r>
        <w:rPr>
          <w:rFonts w:ascii="Times New Roman"/>
          <w:color w:val="FF2C21"/>
          <w:sz w:val="20"/>
          <w:szCs w:val="20"/>
        </w:rPr>
        <w:t xml:space="preserve">. </w:t>
      </w:r>
      <w:r>
        <w:rPr>
          <w:rFonts w:ascii="Times New Roman"/>
          <w:i/>
          <w:iCs/>
          <w:color w:val="FF2C21"/>
          <w:sz w:val="20"/>
          <w:szCs w:val="20"/>
        </w:rPr>
        <w:t>"</w:t>
      </w:r>
      <w:proofErr w:type="gramEnd"/>
      <w:r>
        <w:rPr>
          <w:rFonts w:ascii="Times New Roman"/>
          <w:i/>
          <w:iCs/>
          <w:color w:val="FF2C21"/>
          <w:sz w:val="20"/>
          <w:szCs w:val="20"/>
        </w:rPr>
        <w:t xml:space="preserve">If 3/4 gallons of paint covers 2/5 of the fence, I can </w:t>
      </w:r>
      <w:r>
        <w:rPr>
          <w:rFonts w:ascii="Times New Roman"/>
          <w:b/>
          <w:bCs/>
          <w:i/>
          <w:iCs/>
          <w:color w:val="FF2C21"/>
          <w:sz w:val="20"/>
          <w:szCs w:val="20"/>
        </w:rPr>
        <w:t xml:space="preserve">divide </w:t>
      </w:r>
      <w:r>
        <w:rPr>
          <w:rFonts w:ascii="Times New Roman"/>
          <w:i/>
          <w:iCs/>
          <w:color w:val="FF2C21"/>
          <w:sz w:val="20"/>
          <w:szCs w:val="20"/>
        </w:rPr>
        <w:t xml:space="preserve">to figure out how much paint I need for 1/5 of the fence. Once I know how much paint I need for 1/5 of the fence, I can multiply to find out how much I need for the whole fence." </w:t>
      </w:r>
      <w:r>
        <w:rPr>
          <w:rFonts w:ascii="Times New Roman"/>
          <w:color w:val="FF2C21"/>
          <w:sz w:val="20"/>
          <w:szCs w:val="20"/>
        </w:rPr>
        <w:t>Does Atticus' strategy work? Be sure to support your answer using evidence."</w:t>
      </w:r>
    </w:p>
    <w:p w14:paraId="14CCA229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4"/>
    <w:rsid w:val="0006152D"/>
    <w:rsid w:val="001623B4"/>
    <w:rsid w:val="002859CB"/>
    <w:rsid w:val="005B2928"/>
    <w:rsid w:val="009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642D"/>
  <w14:defaultImageDpi w14:val="300"/>
  <w15:docId w15:val="{C5E8D9AC-0CA8-46F9-BACB-9985E549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859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2015-08-03T15:38:00Z</dcterms:created>
  <dcterms:modified xsi:type="dcterms:W3CDTF">2015-08-03T15:38:00Z</dcterms:modified>
</cp:coreProperties>
</file>