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FEA77" w14:textId="1E584B98" w:rsidR="00B06801" w:rsidRPr="00A560BB" w:rsidRDefault="00F82D51" w:rsidP="00E34A3B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A560BB">
        <w:rPr>
          <w:rFonts w:ascii="Arial" w:hAnsi="Arial" w:cs="Arial"/>
        </w:rPr>
        <w:t>Name ____________________________</w:t>
      </w:r>
      <w:r w:rsidRPr="00A560BB">
        <w:rPr>
          <w:rFonts w:ascii="Arial" w:hAnsi="Arial" w:cs="Arial"/>
        </w:rPr>
        <w:tab/>
        <w:t xml:space="preserve">   </w:t>
      </w:r>
      <w:r w:rsidRPr="00A560BB">
        <w:rPr>
          <w:rFonts w:ascii="Arial" w:hAnsi="Arial" w:cs="Arial"/>
        </w:rPr>
        <w:tab/>
        <w:t xml:space="preserve">   Date __________________</w:t>
      </w:r>
    </w:p>
    <w:p w14:paraId="3052CB00" w14:textId="77777777" w:rsidR="00F82D51" w:rsidRDefault="00F82D51" w:rsidP="00E34A3B">
      <w:pPr>
        <w:spacing w:line="360" w:lineRule="auto"/>
        <w:rPr>
          <w:rFonts w:ascii="Arial" w:hAnsi="Arial" w:cs="Arial"/>
        </w:rPr>
      </w:pPr>
    </w:p>
    <w:p w14:paraId="522D70AD" w14:textId="677A69ED" w:rsidR="00A560BB" w:rsidRDefault="00EC1047" w:rsidP="00EC104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Ted and JP</w:t>
      </w:r>
    </w:p>
    <w:p w14:paraId="2277C2D7" w14:textId="77777777" w:rsidR="00EC1047" w:rsidRPr="00EC1047" w:rsidRDefault="00EC1047" w:rsidP="00EC1047">
      <w:pPr>
        <w:spacing w:line="360" w:lineRule="auto"/>
        <w:jc w:val="center"/>
        <w:rPr>
          <w:rFonts w:ascii="Arial" w:hAnsi="Arial" w:cs="Arial"/>
          <w:b/>
        </w:rPr>
      </w:pPr>
    </w:p>
    <w:p w14:paraId="69D2A1F3" w14:textId="509BDD37" w:rsidR="004002EC" w:rsidRPr="004002EC" w:rsidRDefault="004002EC" w:rsidP="00E34A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Ted and JP both estimated the </w:t>
      </w:r>
      <w:r w:rsidRPr="004002EC">
        <w:rPr>
          <w:rFonts w:ascii="Arial" w:hAnsi="Arial" w:cs="Arial"/>
        </w:rPr>
        <w:t>quotient for 281 ÷ 3</w:t>
      </w:r>
    </w:p>
    <w:p w14:paraId="51C7CE01" w14:textId="77777777" w:rsidR="004002EC" w:rsidRPr="004002EC" w:rsidRDefault="004002EC" w:rsidP="00E34A3B">
      <w:pPr>
        <w:spacing w:line="360" w:lineRule="auto"/>
        <w:rPr>
          <w:rFonts w:ascii="Arial" w:hAnsi="Arial" w:cs="Arial"/>
          <w:i/>
        </w:rPr>
      </w:pPr>
    </w:p>
    <w:p w14:paraId="1F32529A" w14:textId="491A6B2C" w:rsidR="00A560BB" w:rsidRDefault="004002EC" w:rsidP="00E34A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JP says that you should use compatible numbers to estimate the quotient:</w:t>
      </w:r>
    </w:p>
    <w:p w14:paraId="06825D14" w14:textId="5E68CD87" w:rsidR="004002EC" w:rsidRDefault="004002EC" w:rsidP="004002E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270</w:t>
      </w:r>
      <w:r w:rsidRPr="004002EC">
        <w:rPr>
          <w:rFonts w:ascii="Arial" w:hAnsi="Arial" w:cs="Arial"/>
        </w:rPr>
        <w:t xml:space="preserve"> ÷ 3</w:t>
      </w:r>
      <w:r>
        <w:rPr>
          <w:rFonts w:ascii="Arial" w:hAnsi="Arial" w:cs="Arial"/>
        </w:rPr>
        <w:t xml:space="preserve"> = 90</w:t>
      </w:r>
    </w:p>
    <w:p w14:paraId="68C60AFD" w14:textId="77777777" w:rsidR="004002EC" w:rsidRDefault="004002EC" w:rsidP="004002EC">
      <w:pPr>
        <w:spacing w:line="360" w:lineRule="auto"/>
        <w:rPr>
          <w:rFonts w:ascii="Arial" w:hAnsi="Arial" w:cs="Arial"/>
        </w:rPr>
      </w:pPr>
    </w:p>
    <w:p w14:paraId="009AED3A" w14:textId="59FD613E" w:rsidR="004002EC" w:rsidRPr="00A560BB" w:rsidRDefault="004002EC" w:rsidP="004002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Ted says that you should use rounding to estimate the quotient:</w:t>
      </w:r>
    </w:p>
    <w:p w14:paraId="5239706D" w14:textId="62069224" w:rsidR="004002EC" w:rsidRDefault="004002EC" w:rsidP="004002E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300</w:t>
      </w:r>
      <w:r w:rsidRPr="004002EC">
        <w:rPr>
          <w:rFonts w:ascii="Arial" w:hAnsi="Arial" w:cs="Arial"/>
        </w:rPr>
        <w:t xml:space="preserve"> ÷ 3</w:t>
      </w:r>
      <w:r>
        <w:rPr>
          <w:rFonts w:ascii="Arial" w:hAnsi="Arial" w:cs="Arial"/>
        </w:rPr>
        <w:t xml:space="preserve"> = 100</w:t>
      </w:r>
    </w:p>
    <w:p w14:paraId="75A1A09C" w14:textId="77777777" w:rsidR="004002EC" w:rsidRDefault="004002EC" w:rsidP="004002EC">
      <w:pPr>
        <w:spacing w:line="360" w:lineRule="auto"/>
        <w:rPr>
          <w:rFonts w:ascii="Arial" w:hAnsi="Arial" w:cs="Arial"/>
        </w:rPr>
      </w:pPr>
    </w:p>
    <w:p w14:paraId="549B8871" w14:textId="51E6CDF1" w:rsidR="004002EC" w:rsidRPr="00A560BB" w:rsidRDefault="004002EC" w:rsidP="004002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is correct? How do you know?</w:t>
      </w:r>
    </w:p>
    <w:p w14:paraId="7E6BB959" w14:textId="1E777B68" w:rsidR="008E3828" w:rsidRPr="00A560BB" w:rsidRDefault="008E3828" w:rsidP="00A560BB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8E3828" w:rsidRPr="00A560BB" w:rsidSect="00F8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andwriting - Dakota">
    <w:charset w:val="00"/>
    <w:family w:val="auto"/>
    <w:pitch w:val="variable"/>
    <w:sig w:usb0="80000027" w:usb1="0000000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24D2"/>
    <w:multiLevelType w:val="hybridMultilevel"/>
    <w:tmpl w:val="2F287C38"/>
    <w:lvl w:ilvl="0" w:tplc="8C7288BC">
      <w:start w:val="60"/>
      <w:numFmt w:val="bullet"/>
      <w:lvlText w:val="-"/>
      <w:lvlJc w:val="left"/>
      <w:pPr>
        <w:ind w:left="2520" w:hanging="360"/>
      </w:pPr>
      <w:rPr>
        <w:rFonts w:ascii="Handwriting - Dakota" w:eastAsiaTheme="minorEastAsia" w:hAnsi="Handwriting - Dakot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D8F1C6F"/>
    <w:multiLevelType w:val="hybridMultilevel"/>
    <w:tmpl w:val="D0AE6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51"/>
    <w:rsid w:val="004002EC"/>
    <w:rsid w:val="005B2928"/>
    <w:rsid w:val="008E3828"/>
    <w:rsid w:val="00A560BB"/>
    <w:rsid w:val="00B06801"/>
    <w:rsid w:val="00C17076"/>
    <w:rsid w:val="00D602F3"/>
    <w:rsid w:val="00E34A3B"/>
    <w:rsid w:val="00EC1047"/>
    <w:rsid w:val="00F06056"/>
    <w:rsid w:val="00F82D51"/>
    <w:rsid w:val="00F8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5A74A"/>
  <w14:defaultImageDpi w14:val="300"/>
  <w15:docId w15:val="{113EB032-E195-4E0B-B553-B65369BB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2015-08-03T15:06:00Z</dcterms:created>
  <dcterms:modified xsi:type="dcterms:W3CDTF">2015-08-03T15:06:00Z</dcterms:modified>
</cp:coreProperties>
</file>