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3241"/>
        <w:tblW w:w="0" w:type="auto"/>
        <w:tblLook w:val="04A0" w:firstRow="1" w:lastRow="0" w:firstColumn="1" w:lastColumn="0" w:noHBand="0" w:noVBand="1"/>
      </w:tblPr>
      <w:tblGrid>
        <w:gridCol w:w="8208"/>
      </w:tblGrid>
      <w:tr w:rsidR="00A02D34" w14:paraId="1F1F5725" w14:textId="77777777" w:rsidTr="008111D6">
        <w:trPr>
          <w:trHeight w:val="571"/>
        </w:trPr>
        <w:tc>
          <w:tcPr>
            <w:tcW w:w="8208" w:type="dxa"/>
          </w:tcPr>
          <w:p w14:paraId="01E959B6" w14:textId="697AD3D9" w:rsidR="00A02D34" w:rsidRDefault="00A02D34" w:rsidP="000D1104">
            <w:pPr>
              <w:rPr>
                <w:b/>
              </w:rPr>
            </w:pPr>
            <w:r>
              <w:rPr>
                <w:b/>
              </w:rPr>
              <w:t>Welcome &amp; Reconnecting</w:t>
            </w:r>
          </w:p>
          <w:p w14:paraId="6981441F" w14:textId="0D5BA022" w:rsidR="00A02D34" w:rsidRPr="00035023" w:rsidRDefault="00C11A2A" w:rsidP="00035023">
            <w:pPr>
              <w:pStyle w:val="ListParagraph"/>
              <w:numPr>
                <w:ilvl w:val="0"/>
                <w:numId w:val="4"/>
              </w:numPr>
            </w:pPr>
            <w:r>
              <w:t>Themes for the day</w:t>
            </w:r>
          </w:p>
        </w:tc>
      </w:tr>
      <w:tr w:rsidR="00A02D34" w14:paraId="55D47E47" w14:textId="77777777" w:rsidTr="008111D6">
        <w:trPr>
          <w:trHeight w:val="571"/>
        </w:trPr>
        <w:tc>
          <w:tcPr>
            <w:tcW w:w="8208" w:type="dxa"/>
          </w:tcPr>
          <w:p w14:paraId="58934BB0" w14:textId="1953B1C7" w:rsidR="00A02D34" w:rsidRPr="00C70C02" w:rsidRDefault="00C11A2A" w:rsidP="00C70C02">
            <w:pPr>
              <w:rPr>
                <w:b/>
              </w:rPr>
            </w:pPr>
            <w:r>
              <w:rPr>
                <w:b/>
              </w:rPr>
              <w:t xml:space="preserve">Argumentation </w:t>
            </w:r>
          </w:p>
          <w:p w14:paraId="1E57DAC5" w14:textId="77777777" w:rsidR="00A02D34" w:rsidRDefault="00C11A2A" w:rsidP="001C3729">
            <w:pPr>
              <w:numPr>
                <w:ilvl w:val="0"/>
                <w:numId w:val="1"/>
              </w:numPr>
              <w:spacing w:after="40"/>
            </w:pPr>
            <w:r>
              <w:t>Leap Frog Problem</w:t>
            </w:r>
          </w:p>
          <w:p w14:paraId="22E56806" w14:textId="2B707948" w:rsidR="00C11A2A" w:rsidRPr="003D71E3" w:rsidRDefault="00C11A2A" w:rsidP="001C3729">
            <w:pPr>
              <w:numPr>
                <w:ilvl w:val="0"/>
                <w:numId w:val="1"/>
              </w:numPr>
              <w:spacing w:after="40"/>
            </w:pPr>
            <w:r>
              <w:t xml:space="preserve">Categorizing student work samples </w:t>
            </w:r>
          </w:p>
        </w:tc>
      </w:tr>
      <w:tr w:rsidR="00A02D34" w14:paraId="79E64A0D" w14:textId="77777777" w:rsidTr="000A5AEA">
        <w:trPr>
          <w:trHeight w:val="1439"/>
        </w:trPr>
        <w:tc>
          <w:tcPr>
            <w:tcW w:w="8208" w:type="dxa"/>
          </w:tcPr>
          <w:p w14:paraId="7D8B5B31" w14:textId="77777777" w:rsidR="00A02D34" w:rsidRDefault="00C11A2A" w:rsidP="00C70C02">
            <w:pPr>
              <w:rPr>
                <w:b/>
              </w:rPr>
            </w:pPr>
            <w:r>
              <w:rPr>
                <w:b/>
              </w:rPr>
              <w:t>Transition to Break Out Rooms</w:t>
            </w:r>
          </w:p>
          <w:p w14:paraId="254BEFF0" w14:textId="77777777" w:rsidR="00C11A2A" w:rsidRPr="000A5AEA" w:rsidRDefault="00C11A2A" w:rsidP="00C11A2A">
            <w:pPr>
              <w:pStyle w:val="ListParagraph"/>
              <w:numPr>
                <w:ilvl w:val="0"/>
                <w:numId w:val="8"/>
              </w:numPr>
              <w:rPr>
                <w:sz w:val="20"/>
                <w:szCs w:val="20"/>
              </w:rPr>
            </w:pPr>
            <w:r w:rsidRPr="000A5AEA">
              <w:rPr>
                <w:sz w:val="20"/>
                <w:szCs w:val="20"/>
              </w:rPr>
              <w:t>Elementary stays in room 144</w:t>
            </w:r>
          </w:p>
          <w:p w14:paraId="3D8D1DA4" w14:textId="77777777" w:rsidR="00697AE3" w:rsidRDefault="00697AE3" w:rsidP="00697AE3">
            <w:pPr>
              <w:pStyle w:val="ListParagraph"/>
              <w:numPr>
                <w:ilvl w:val="0"/>
                <w:numId w:val="8"/>
              </w:numPr>
              <w:rPr>
                <w:sz w:val="20"/>
                <w:szCs w:val="20"/>
              </w:rPr>
            </w:pPr>
            <w:r w:rsidRPr="000A5AEA">
              <w:rPr>
                <w:sz w:val="20"/>
                <w:szCs w:val="20"/>
              </w:rPr>
              <w:t>Secondary to room 142</w:t>
            </w:r>
          </w:p>
          <w:p w14:paraId="5A89828B" w14:textId="6861FC1D" w:rsidR="000A5AEA" w:rsidRPr="000A5AEA" w:rsidRDefault="000A5AEA" w:rsidP="00697AE3">
            <w:pPr>
              <w:pStyle w:val="ListParagraph"/>
              <w:numPr>
                <w:ilvl w:val="0"/>
                <w:numId w:val="8"/>
              </w:numPr>
              <w:rPr>
                <w:sz w:val="20"/>
                <w:szCs w:val="20"/>
              </w:rPr>
            </w:pPr>
            <w:r>
              <w:rPr>
                <w:sz w:val="20"/>
                <w:szCs w:val="20"/>
              </w:rPr>
              <w:t>Coaches still in room 101</w:t>
            </w:r>
          </w:p>
          <w:p w14:paraId="11AB764E" w14:textId="1211DAC6" w:rsidR="00C11A2A" w:rsidRPr="000A5AEA" w:rsidRDefault="00C11A2A" w:rsidP="000A5AEA">
            <w:pPr>
              <w:pStyle w:val="ListParagraph"/>
              <w:spacing w:after="0"/>
            </w:pPr>
          </w:p>
        </w:tc>
      </w:tr>
      <w:tr w:rsidR="00A02D34" w14:paraId="5303FFCF" w14:textId="77777777" w:rsidTr="008111D6">
        <w:trPr>
          <w:trHeight w:val="571"/>
        </w:trPr>
        <w:tc>
          <w:tcPr>
            <w:tcW w:w="8208" w:type="dxa"/>
          </w:tcPr>
          <w:p w14:paraId="4E3F512D" w14:textId="77777777" w:rsidR="00C11A2A" w:rsidRDefault="00C11A2A" w:rsidP="00C11A2A">
            <w:pPr>
              <w:rPr>
                <w:b/>
              </w:rPr>
            </w:pPr>
            <w:r>
              <w:rPr>
                <w:b/>
              </w:rPr>
              <w:t>“Argumentation as an Everyday Event”</w:t>
            </w:r>
          </w:p>
          <w:p w14:paraId="5D80B251" w14:textId="03B52D24" w:rsidR="00A02D34" w:rsidRDefault="00697AE3" w:rsidP="00C70C02">
            <w:pPr>
              <w:pStyle w:val="ListParagraph"/>
              <w:numPr>
                <w:ilvl w:val="0"/>
                <w:numId w:val="1"/>
              </w:numPr>
              <w:spacing w:after="40"/>
            </w:pPr>
            <w:r>
              <w:t>Elementary: connecting fractions and proportional reasoning</w:t>
            </w:r>
          </w:p>
          <w:p w14:paraId="1E6B6A88" w14:textId="2ADEBB22" w:rsidR="00A02D34" w:rsidRDefault="00697AE3" w:rsidP="00C70C02">
            <w:pPr>
              <w:pStyle w:val="ListParagraph"/>
              <w:numPr>
                <w:ilvl w:val="0"/>
                <w:numId w:val="1"/>
              </w:numPr>
              <w:spacing w:after="40"/>
            </w:pPr>
            <w:r>
              <w:t>Secondary: how are procedures cases of argumentation?</w:t>
            </w:r>
          </w:p>
          <w:p w14:paraId="38F61157" w14:textId="77777777" w:rsidR="00A02D34" w:rsidRPr="00C70C02" w:rsidRDefault="00A02D34" w:rsidP="00C70C02">
            <w:pPr>
              <w:pStyle w:val="ListParagraph"/>
              <w:spacing w:after="40"/>
              <w:rPr>
                <w:b/>
              </w:rPr>
            </w:pPr>
          </w:p>
        </w:tc>
      </w:tr>
      <w:tr w:rsidR="00697AE3" w14:paraId="1227B5AD" w14:textId="77777777" w:rsidTr="008111D6">
        <w:trPr>
          <w:trHeight w:val="571"/>
        </w:trPr>
        <w:tc>
          <w:tcPr>
            <w:tcW w:w="8208" w:type="dxa"/>
          </w:tcPr>
          <w:p w14:paraId="337E5FA3" w14:textId="18716FF0" w:rsidR="00697AE3" w:rsidRDefault="00697AE3" w:rsidP="00C11A2A">
            <w:pPr>
              <w:rPr>
                <w:b/>
              </w:rPr>
            </w:pPr>
            <w:r>
              <w:rPr>
                <w:b/>
              </w:rPr>
              <w:t>Sharing out morning work</w:t>
            </w:r>
          </w:p>
        </w:tc>
      </w:tr>
      <w:tr w:rsidR="00A02D34" w14:paraId="64495EE2" w14:textId="77777777" w:rsidTr="008111D6">
        <w:trPr>
          <w:trHeight w:val="571"/>
        </w:trPr>
        <w:tc>
          <w:tcPr>
            <w:tcW w:w="8208" w:type="dxa"/>
          </w:tcPr>
          <w:p w14:paraId="79AFB1EA" w14:textId="52E0059B" w:rsidR="00A02D34" w:rsidRPr="00697AE3" w:rsidRDefault="00A02D34" w:rsidP="001C3729">
            <w:r>
              <w:rPr>
                <w:b/>
              </w:rPr>
              <w:t>Working LUNCH</w:t>
            </w:r>
            <w:r w:rsidR="00697AE3">
              <w:t>- focus on upcoming months and summer session</w:t>
            </w:r>
          </w:p>
        </w:tc>
      </w:tr>
      <w:tr w:rsidR="00A02D34" w14:paraId="167473CF" w14:textId="77777777" w:rsidTr="008111D6">
        <w:trPr>
          <w:trHeight w:val="571"/>
        </w:trPr>
        <w:tc>
          <w:tcPr>
            <w:tcW w:w="8208" w:type="dxa"/>
          </w:tcPr>
          <w:p w14:paraId="6B181898" w14:textId="1D43823C" w:rsidR="00A02D34" w:rsidRDefault="008111D6" w:rsidP="000017A3">
            <w:pPr>
              <w:tabs>
                <w:tab w:val="left" w:pos="987"/>
              </w:tabs>
              <w:rPr>
                <w:b/>
              </w:rPr>
            </w:pPr>
            <w:r>
              <w:rPr>
                <w:b/>
              </w:rPr>
              <w:t xml:space="preserve">Pedagogy </w:t>
            </w:r>
            <w:r w:rsidR="00A02D34">
              <w:rPr>
                <w:b/>
              </w:rPr>
              <w:tab/>
            </w:r>
          </w:p>
          <w:p w14:paraId="3A5BA7CB" w14:textId="77777777" w:rsidR="00A02D34" w:rsidRPr="008111D6" w:rsidRDefault="008111D6" w:rsidP="008111D6">
            <w:pPr>
              <w:pStyle w:val="ListParagraph"/>
              <w:numPr>
                <w:ilvl w:val="0"/>
                <w:numId w:val="5"/>
              </w:numPr>
              <w:tabs>
                <w:tab w:val="left" w:pos="1467"/>
              </w:tabs>
            </w:pPr>
            <w:r>
              <w:rPr>
                <w:rFonts w:cs="Arial"/>
                <w:color w:val="000000"/>
              </w:rPr>
              <w:t>How do tasks support argumentation and written argumentation?</w:t>
            </w:r>
          </w:p>
          <w:p w14:paraId="561921FA" w14:textId="6940E9EA" w:rsidR="008111D6" w:rsidRPr="000017A3" w:rsidRDefault="008111D6" w:rsidP="008111D6">
            <w:pPr>
              <w:pStyle w:val="ListParagraph"/>
              <w:numPr>
                <w:ilvl w:val="0"/>
                <w:numId w:val="5"/>
              </w:numPr>
              <w:tabs>
                <w:tab w:val="left" w:pos="1467"/>
              </w:tabs>
            </w:pPr>
            <w:r>
              <w:rPr>
                <w:rFonts w:cs="Arial"/>
                <w:color w:val="000000"/>
              </w:rPr>
              <w:t>How can I modify tasks to better support writing in mathematics?</w:t>
            </w:r>
          </w:p>
        </w:tc>
      </w:tr>
      <w:tr w:rsidR="00A02D34" w14:paraId="51612679" w14:textId="77777777" w:rsidTr="008111D6">
        <w:trPr>
          <w:trHeight w:val="571"/>
        </w:trPr>
        <w:tc>
          <w:tcPr>
            <w:tcW w:w="8208" w:type="dxa"/>
          </w:tcPr>
          <w:p w14:paraId="2BFE2F16" w14:textId="2482A7AD" w:rsidR="00A02D34" w:rsidRDefault="007E1DA7" w:rsidP="001C3729">
            <w:pPr>
              <w:rPr>
                <w:b/>
              </w:rPr>
            </w:pPr>
            <w:r>
              <w:rPr>
                <w:b/>
              </w:rPr>
              <w:t xml:space="preserve">Transition </w:t>
            </w:r>
          </w:p>
        </w:tc>
      </w:tr>
      <w:tr w:rsidR="00A02D34" w14:paraId="1FB21F83" w14:textId="77777777" w:rsidTr="008111D6">
        <w:trPr>
          <w:trHeight w:val="571"/>
        </w:trPr>
        <w:tc>
          <w:tcPr>
            <w:tcW w:w="8208" w:type="dxa"/>
          </w:tcPr>
          <w:p w14:paraId="0813103C" w14:textId="02DF6062" w:rsidR="00A02D34" w:rsidRDefault="008111D6" w:rsidP="001C3729">
            <w:pPr>
              <w:rPr>
                <w:b/>
              </w:rPr>
            </w:pPr>
            <w:r>
              <w:rPr>
                <w:b/>
              </w:rPr>
              <w:t>Work Session</w:t>
            </w:r>
          </w:p>
          <w:p w14:paraId="307BFD53" w14:textId="1789FDF0" w:rsidR="00A02D34" w:rsidRPr="005A267D" w:rsidRDefault="008111D6" w:rsidP="003D71E3">
            <w:pPr>
              <w:pStyle w:val="ListParagraph"/>
              <w:numPr>
                <w:ilvl w:val="0"/>
                <w:numId w:val="1"/>
              </w:numPr>
            </w:pPr>
            <w:r>
              <w:t>Individually or in collaboration with colleagues, you will work on the materials you brought with you today to identify and extend opportunity for argumentation (verbal and written) in your materials for the upcoming weeks.</w:t>
            </w:r>
          </w:p>
        </w:tc>
      </w:tr>
      <w:tr w:rsidR="00A02D34" w14:paraId="32E35479" w14:textId="77777777" w:rsidTr="008111D6">
        <w:trPr>
          <w:trHeight w:val="571"/>
        </w:trPr>
        <w:tc>
          <w:tcPr>
            <w:tcW w:w="8208" w:type="dxa"/>
          </w:tcPr>
          <w:p w14:paraId="78188E14" w14:textId="54C04074" w:rsidR="00A02D34" w:rsidRDefault="008111D6" w:rsidP="001C3729">
            <w:pPr>
              <w:rPr>
                <w:b/>
              </w:rPr>
            </w:pPr>
            <w:r>
              <w:rPr>
                <w:b/>
              </w:rPr>
              <w:t>Sharing Out</w:t>
            </w:r>
          </w:p>
          <w:p w14:paraId="31A21A9A" w14:textId="6EC79137" w:rsidR="00A02D34" w:rsidRPr="002F7617" w:rsidRDefault="007E1DA7" w:rsidP="002F7617">
            <w:pPr>
              <w:pStyle w:val="ListParagraph"/>
              <w:widowControl w:val="0"/>
              <w:numPr>
                <w:ilvl w:val="0"/>
                <w:numId w:val="7"/>
              </w:numPr>
              <w:autoSpaceDE w:val="0"/>
              <w:autoSpaceDN w:val="0"/>
              <w:adjustRightInd w:val="0"/>
              <w:spacing w:after="0"/>
            </w:pPr>
            <w:r>
              <w:t>Sharing out ideas from Lunch Conversations</w:t>
            </w:r>
            <w:bookmarkStart w:id="0" w:name="_GoBack"/>
            <w:bookmarkEnd w:id="0"/>
          </w:p>
        </w:tc>
      </w:tr>
      <w:tr w:rsidR="00A02D34" w14:paraId="002B0301" w14:textId="77777777" w:rsidTr="008111D6">
        <w:trPr>
          <w:trHeight w:val="836"/>
        </w:trPr>
        <w:tc>
          <w:tcPr>
            <w:tcW w:w="8208" w:type="dxa"/>
          </w:tcPr>
          <w:p w14:paraId="54853E58" w14:textId="089F1348" w:rsidR="00A02D34" w:rsidRDefault="00A02D34" w:rsidP="009419FF">
            <w:pPr>
              <w:spacing w:after="40"/>
              <w:rPr>
                <w:b/>
              </w:rPr>
            </w:pPr>
            <w:r>
              <w:rPr>
                <w:b/>
              </w:rPr>
              <w:t>Closure</w:t>
            </w:r>
          </w:p>
          <w:p w14:paraId="63F6A830" w14:textId="77777777" w:rsidR="007E1DA7" w:rsidRPr="007E1DA7" w:rsidRDefault="007E1DA7" w:rsidP="009419FF">
            <w:pPr>
              <w:pStyle w:val="ListParagraph"/>
              <w:numPr>
                <w:ilvl w:val="0"/>
                <w:numId w:val="1"/>
              </w:numPr>
              <w:spacing w:after="40"/>
              <w:rPr>
                <w:b/>
              </w:rPr>
            </w:pPr>
            <w:r>
              <w:t>Announcements</w:t>
            </w:r>
          </w:p>
          <w:p w14:paraId="4D49B628" w14:textId="4EF9E5EE" w:rsidR="00A02D34" w:rsidRPr="0024158C" w:rsidRDefault="007E1DA7" w:rsidP="009419FF">
            <w:pPr>
              <w:pStyle w:val="ListParagraph"/>
              <w:numPr>
                <w:ilvl w:val="0"/>
                <w:numId w:val="1"/>
              </w:numPr>
              <w:spacing w:after="40"/>
              <w:rPr>
                <w:b/>
              </w:rPr>
            </w:pPr>
            <w:r>
              <w:t>Exit survey (available electronic or paper)</w:t>
            </w:r>
          </w:p>
          <w:p w14:paraId="36413F6D" w14:textId="77777777" w:rsidR="00A02D34" w:rsidRPr="009419FF" w:rsidRDefault="00A02D34" w:rsidP="009419FF">
            <w:pPr>
              <w:pStyle w:val="ListParagraph"/>
              <w:spacing w:after="40"/>
              <w:rPr>
                <w:b/>
              </w:rPr>
            </w:pPr>
          </w:p>
        </w:tc>
      </w:tr>
    </w:tbl>
    <w:tbl>
      <w:tblPr>
        <w:tblStyle w:val="TableGrid"/>
        <w:tblW w:w="0" w:type="auto"/>
        <w:shd w:val="clear" w:color="auto" w:fill="A6A6A6" w:themeFill="background1" w:themeFillShade="A6"/>
        <w:tblLook w:val="0000" w:firstRow="0" w:lastRow="0" w:firstColumn="0" w:lastColumn="0" w:noHBand="0" w:noVBand="0"/>
      </w:tblPr>
      <w:tblGrid>
        <w:gridCol w:w="8298"/>
      </w:tblGrid>
      <w:tr w:rsidR="001C3729" w:rsidRPr="001C3729" w14:paraId="4A6290BB" w14:textId="77777777" w:rsidTr="008111D6">
        <w:trPr>
          <w:trHeight w:val="323"/>
        </w:trPr>
        <w:tc>
          <w:tcPr>
            <w:tcW w:w="8298" w:type="dxa"/>
            <w:shd w:val="clear" w:color="auto" w:fill="A6A6A6" w:themeFill="background1" w:themeFillShade="A6"/>
            <w:vAlign w:val="bottom"/>
          </w:tcPr>
          <w:p w14:paraId="7E4228EA" w14:textId="77777777" w:rsidR="001C3729" w:rsidRDefault="001C3729" w:rsidP="001C3729">
            <w:pPr>
              <w:jc w:val="center"/>
              <w:rPr>
                <w:b/>
                <w:sz w:val="30"/>
                <w:szCs w:val="30"/>
              </w:rPr>
            </w:pPr>
            <w:r w:rsidRPr="00FF064E">
              <w:rPr>
                <w:b/>
                <w:sz w:val="30"/>
                <w:szCs w:val="30"/>
              </w:rPr>
              <w:t>DAILY AGENDA</w:t>
            </w:r>
          </w:p>
          <w:p w14:paraId="0F6FAD93" w14:textId="08D8DB34" w:rsidR="00FF064E" w:rsidRPr="00FF064E" w:rsidRDefault="00035023" w:rsidP="00C11A2A">
            <w:pPr>
              <w:jc w:val="center"/>
              <w:rPr>
                <w:b/>
              </w:rPr>
            </w:pPr>
            <w:r>
              <w:rPr>
                <w:b/>
              </w:rPr>
              <w:t>PD DAY –</w:t>
            </w:r>
            <w:r w:rsidR="008111D6">
              <w:rPr>
                <w:b/>
              </w:rPr>
              <w:t xml:space="preserve"> Tuesday,</w:t>
            </w:r>
            <w:r>
              <w:rPr>
                <w:b/>
              </w:rPr>
              <w:t xml:space="preserve"> </w:t>
            </w:r>
            <w:r w:rsidR="00C11A2A">
              <w:rPr>
                <w:b/>
              </w:rPr>
              <w:t>February 3</w:t>
            </w:r>
            <w:r w:rsidR="00FF064E">
              <w:rPr>
                <w:b/>
              </w:rPr>
              <w:t>, 201</w:t>
            </w:r>
            <w:r w:rsidR="00C11A2A">
              <w:rPr>
                <w:b/>
              </w:rPr>
              <w:t>5</w:t>
            </w:r>
          </w:p>
        </w:tc>
      </w:tr>
    </w:tbl>
    <w:p w14:paraId="425735D8" w14:textId="77777777" w:rsidR="001C3729" w:rsidRDefault="001C3729" w:rsidP="001C3729">
      <w:pPr>
        <w:rPr>
          <w:b/>
        </w:rPr>
      </w:pPr>
    </w:p>
    <w:sectPr w:rsidR="001C3729" w:rsidSect="00BB2A7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65F19" w14:textId="77777777" w:rsidR="00F53F8E" w:rsidRDefault="00F53F8E" w:rsidP="005A4AE9">
      <w:pPr>
        <w:spacing w:after="0"/>
      </w:pPr>
      <w:r>
        <w:separator/>
      </w:r>
    </w:p>
  </w:endnote>
  <w:endnote w:type="continuationSeparator" w:id="0">
    <w:p w14:paraId="026F5551" w14:textId="77777777" w:rsidR="00F53F8E" w:rsidRDefault="00F53F8E" w:rsidP="005A4A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BE7B" w14:textId="77777777" w:rsidR="00F53F8E" w:rsidRDefault="00F53F8E" w:rsidP="005A4AE9">
      <w:pPr>
        <w:spacing w:after="0"/>
      </w:pPr>
      <w:r>
        <w:separator/>
      </w:r>
    </w:p>
  </w:footnote>
  <w:footnote w:type="continuationSeparator" w:id="0">
    <w:p w14:paraId="625F1E3C" w14:textId="77777777" w:rsidR="00F53F8E" w:rsidRDefault="00F53F8E" w:rsidP="005A4AE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9EF4" w14:textId="77777777" w:rsidR="00F53F8E" w:rsidRDefault="002F7617">
    <w:pPr>
      <w:pStyle w:val="Header"/>
    </w:pPr>
    <w:sdt>
      <w:sdtPr>
        <w:id w:val="171999623"/>
        <w:placeholder>
          <w:docPart w:val="7D895D42BAB68D43BDB5946BBCE75185"/>
        </w:placeholder>
        <w:temporary/>
        <w:showingPlcHdr/>
      </w:sdtPr>
      <w:sdtEndPr/>
      <w:sdtContent>
        <w:r w:rsidR="00F53F8E">
          <w:t>[Type text]</w:t>
        </w:r>
      </w:sdtContent>
    </w:sdt>
    <w:r w:rsidR="00F53F8E">
      <w:ptab w:relativeTo="margin" w:alignment="center" w:leader="none"/>
    </w:r>
    <w:sdt>
      <w:sdtPr>
        <w:id w:val="171999624"/>
        <w:placeholder>
          <w:docPart w:val="58454250DBB40F45836ADC84B85EBF74"/>
        </w:placeholder>
        <w:temporary/>
        <w:showingPlcHdr/>
      </w:sdtPr>
      <w:sdtEndPr/>
      <w:sdtContent>
        <w:r w:rsidR="00F53F8E">
          <w:t>[Type text]</w:t>
        </w:r>
      </w:sdtContent>
    </w:sdt>
    <w:r w:rsidR="00F53F8E">
      <w:ptab w:relativeTo="margin" w:alignment="right" w:leader="none"/>
    </w:r>
    <w:sdt>
      <w:sdtPr>
        <w:id w:val="171999625"/>
        <w:placeholder>
          <w:docPart w:val="6D52D5F189A49641BA1DB33872A94653"/>
        </w:placeholder>
        <w:temporary/>
        <w:showingPlcHdr/>
      </w:sdtPr>
      <w:sdtEndPr/>
      <w:sdtContent>
        <w:r w:rsidR="00F53F8E">
          <w:t>[Type text]</w:t>
        </w:r>
      </w:sdtContent>
    </w:sdt>
  </w:p>
  <w:p w14:paraId="26ACCD66" w14:textId="77777777" w:rsidR="00F53F8E" w:rsidRDefault="00F53F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5AF" w14:textId="77777777" w:rsidR="00F53F8E" w:rsidRPr="005A4AE9" w:rsidRDefault="00F53F8E" w:rsidP="005A4AE9">
    <w:pPr>
      <w:pStyle w:val="Header"/>
      <w:jc w:val="right"/>
      <w:rPr>
        <w:color w:val="808080" w:themeColor="background1" w:themeShade="80"/>
      </w:rPr>
    </w:pPr>
    <w:r w:rsidRPr="005A4AE9">
      <w:rPr>
        <w:color w:val="808080" w:themeColor="background1" w:themeShade="80"/>
      </w:rPr>
      <w:t>Bridging Math Practices</w:t>
    </w:r>
  </w:p>
  <w:p w14:paraId="69F4D0EF" w14:textId="479AE21B" w:rsidR="00F53F8E" w:rsidRPr="005A4AE9" w:rsidRDefault="00C11A2A" w:rsidP="005A4AE9">
    <w:pPr>
      <w:pStyle w:val="Header"/>
      <w:jc w:val="right"/>
      <w:rPr>
        <w:color w:val="808080" w:themeColor="background1" w:themeShade="80"/>
      </w:rPr>
    </w:pPr>
    <w:r>
      <w:rPr>
        <w:color w:val="808080" w:themeColor="background1" w:themeShade="80"/>
      </w:rPr>
      <w:t>2015</w:t>
    </w:r>
    <w:r w:rsidR="00F53F8E">
      <w:rPr>
        <w:color w:val="808080" w:themeColor="background1" w:themeShade="80"/>
      </w:rPr>
      <w:t xml:space="preserve"> Pull-Out PD </w:t>
    </w:r>
  </w:p>
  <w:p w14:paraId="70006106" w14:textId="77777777" w:rsidR="00F53F8E" w:rsidRDefault="00F53F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5DC9"/>
    <w:multiLevelType w:val="hybridMultilevel"/>
    <w:tmpl w:val="669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E2B03"/>
    <w:multiLevelType w:val="hybridMultilevel"/>
    <w:tmpl w:val="A946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0291F"/>
    <w:multiLevelType w:val="hybridMultilevel"/>
    <w:tmpl w:val="9036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802E3"/>
    <w:multiLevelType w:val="hybridMultilevel"/>
    <w:tmpl w:val="BDF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212C4"/>
    <w:multiLevelType w:val="hybridMultilevel"/>
    <w:tmpl w:val="5016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50050D"/>
    <w:multiLevelType w:val="hybridMultilevel"/>
    <w:tmpl w:val="C662471E"/>
    <w:lvl w:ilvl="0" w:tplc="C64030A0">
      <w:start w:val="1"/>
      <w:numFmt w:val="bullet"/>
      <w:lvlText w:val=""/>
      <w:lvlJc w:val="left"/>
      <w:pPr>
        <w:tabs>
          <w:tab w:val="num" w:pos="720"/>
        </w:tabs>
        <w:ind w:left="720" w:hanging="360"/>
      </w:pPr>
      <w:rPr>
        <w:rFonts w:ascii="Wingdings 2" w:hAnsi="Wingdings 2" w:hint="default"/>
      </w:rPr>
    </w:lvl>
    <w:lvl w:ilvl="1" w:tplc="CC52EEC0" w:tentative="1">
      <w:start w:val="1"/>
      <w:numFmt w:val="bullet"/>
      <w:lvlText w:val=""/>
      <w:lvlJc w:val="left"/>
      <w:pPr>
        <w:tabs>
          <w:tab w:val="num" w:pos="1440"/>
        </w:tabs>
        <w:ind w:left="1440" w:hanging="360"/>
      </w:pPr>
      <w:rPr>
        <w:rFonts w:ascii="Wingdings 2" w:hAnsi="Wingdings 2" w:hint="default"/>
      </w:rPr>
    </w:lvl>
    <w:lvl w:ilvl="2" w:tplc="F6A84E98" w:tentative="1">
      <w:start w:val="1"/>
      <w:numFmt w:val="bullet"/>
      <w:lvlText w:val=""/>
      <w:lvlJc w:val="left"/>
      <w:pPr>
        <w:tabs>
          <w:tab w:val="num" w:pos="2160"/>
        </w:tabs>
        <w:ind w:left="2160" w:hanging="360"/>
      </w:pPr>
      <w:rPr>
        <w:rFonts w:ascii="Wingdings 2" w:hAnsi="Wingdings 2" w:hint="default"/>
      </w:rPr>
    </w:lvl>
    <w:lvl w:ilvl="3" w:tplc="78A4A8BE" w:tentative="1">
      <w:start w:val="1"/>
      <w:numFmt w:val="bullet"/>
      <w:lvlText w:val=""/>
      <w:lvlJc w:val="left"/>
      <w:pPr>
        <w:tabs>
          <w:tab w:val="num" w:pos="2880"/>
        </w:tabs>
        <w:ind w:left="2880" w:hanging="360"/>
      </w:pPr>
      <w:rPr>
        <w:rFonts w:ascii="Wingdings 2" w:hAnsi="Wingdings 2" w:hint="default"/>
      </w:rPr>
    </w:lvl>
    <w:lvl w:ilvl="4" w:tplc="1200FCB6" w:tentative="1">
      <w:start w:val="1"/>
      <w:numFmt w:val="bullet"/>
      <w:lvlText w:val=""/>
      <w:lvlJc w:val="left"/>
      <w:pPr>
        <w:tabs>
          <w:tab w:val="num" w:pos="3600"/>
        </w:tabs>
        <w:ind w:left="3600" w:hanging="360"/>
      </w:pPr>
      <w:rPr>
        <w:rFonts w:ascii="Wingdings 2" w:hAnsi="Wingdings 2" w:hint="default"/>
      </w:rPr>
    </w:lvl>
    <w:lvl w:ilvl="5" w:tplc="79206424" w:tentative="1">
      <w:start w:val="1"/>
      <w:numFmt w:val="bullet"/>
      <w:lvlText w:val=""/>
      <w:lvlJc w:val="left"/>
      <w:pPr>
        <w:tabs>
          <w:tab w:val="num" w:pos="4320"/>
        </w:tabs>
        <w:ind w:left="4320" w:hanging="360"/>
      </w:pPr>
      <w:rPr>
        <w:rFonts w:ascii="Wingdings 2" w:hAnsi="Wingdings 2" w:hint="default"/>
      </w:rPr>
    </w:lvl>
    <w:lvl w:ilvl="6" w:tplc="2DE4FE06" w:tentative="1">
      <w:start w:val="1"/>
      <w:numFmt w:val="bullet"/>
      <w:lvlText w:val=""/>
      <w:lvlJc w:val="left"/>
      <w:pPr>
        <w:tabs>
          <w:tab w:val="num" w:pos="5040"/>
        </w:tabs>
        <w:ind w:left="5040" w:hanging="360"/>
      </w:pPr>
      <w:rPr>
        <w:rFonts w:ascii="Wingdings 2" w:hAnsi="Wingdings 2" w:hint="default"/>
      </w:rPr>
    </w:lvl>
    <w:lvl w:ilvl="7" w:tplc="CD085030" w:tentative="1">
      <w:start w:val="1"/>
      <w:numFmt w:val="bullet"/>
      <w:lvlText w:val=""/>
      <w:lvlJc w:val="left"/>
      <w:pPr>
        <w:tabs>
          <w:tab w:val="num" w:pos="5760"/>
        </w:tabs>
        <w:ind w:left="5760" w:hanging="360"/>
      </w:pPr>
      <w:rPr>
        <w:rFonts w:ascii="Wingdings 2" w:hAnsi="Wingdings 2" w:hint="default"/>
      </w:rPr>
    </w:lvl>
    <w:lvl w:ilvl="8" w:tplc="B1D49BB4" w:tentative="1">
      <w:start w:val="1"/>
      <w:numFmt w:val="bullet"/>
      <w:lvlText w:val=""/>
      <w:lvlJc w:val="left"/>
      <w:pPr>
        <w:tabs>
          <w:tab w:val="num" w:pos="6480"/>
        </w:tabs>
        <w:ind w:left="6480" w:hanging="360"/>
      </w:pPr>
      <w:rPr>
        <w:rFonts w:ascii="Wingdings 2" w:hAnsi="Wingdings 2" w:hint="default"/>
      </w:rPr>
    </w:lvl>
  </w:abstractNum>
  <w:abstractNum w:abstractNumId="6">
    <w:nsid w:val="747B624D"/>
    <w:multiLevelType w:val="hybridMultilevel"/>
    <w:tmpl w:val="D4A67FB8"/>
    <w:lvl w:ilvl="0" w:tplc="4622094E">
      <w:start w:val="1"/>
      <w:numFmt w:val="bullet"/>
      <w:lvlText w:val=""/>
      <w:lvlJc w:val="left"/>
      <w:pPr>
        <w:tabs>
          <w:tab w:val="num" w:pos="720"/>
        </w:tabs>
        <w:ind w:left="720" w:hanging="360"/>
      </w:pPr>
      <w:rPr>
        <w:rFonts w:ascii="Wingdings 2" w:hAnsi="Wingdings 2" w:hint="default"/>
      </w:rPr>
    </w:lvl>
    <w:lvl w:ilvl="1" w:tplc="3E2A29EE" w:tentative="1">
      <w:start w:val="1"/>
      <w:numFmt w:val="bullet"/>
      <w:lvlText w:val=""/>
      <w:lvlJc w:val="left"/>
      <w:pPr>
        <w:tabs>
          <w:tab w:val="num" w:pos="1440"/>
        </w:tabs>
        <w:ind w:left="1440" w:hanging="360"/>
      </w:pPr>
      <w:rPr>
        <w:rFonts w:ascii="Wingdings 2" w:hAnsi="Wingdings 2" w:hint="default"/>
      </w:rPr>
    </w:lvl>
    <w:lvl w:ilvl="2" w:tplc="F5741662" w:tentative="1">
      <w:start w:val="1"/>
      <w:numFmt w:val="bullet"/>
      <w:lvlText w:val=""/>
      <w:lvlJc w:val="left"/>
      <w:pPr>
        <w:tabs>
          <w:tab w:val="num" w:pos="2160"/>
        </w:tabs>
        <w:ind w:left="2160" w:hanging="360"/>
      </w:pPr>
      <w:rPr>
        <w:rFonts w:ascii="Wingdings 2" w:hAnsi="Wingdings 2" w:hint="default"/>
      </w:rPr>
    </w:lvl>
    <w:lvl w:ilvl="3" w:tplc="F2C4FE56" w:tentative="1">
      <w:start w:val="1"/>
      <w:numFmt w:val="bullet"/>
      <w:lvlText w:val=""/>
      <w:lvlJc w:val="left"/>
      <w:pPr>
        <w:tabs>
          <w:tab w:val="num" w:pos="2880"/>
        </w:tabs>
        <w:ind w:left="2880" w:hanging="360"/>
      </w:pPr>
      <w:rPr>
        <w:rFonts w:ascii="Wingdings 2" w:hAnsi="Wingdings 2" w:hint="default"/>
      </w:rPr>
    </w:lvl>
    <w:lvl w:ilvl="4" w:tplc="D5303438" w:tentative="1">
      <w:start w:val="1"/>
      <w:numFmt w:val="bullet"/>
      <w:lvlText w:val=""/>
      <w:lvlJc w:val="left"/>
      <w:pPr>
        <w:tabs>
          <w:tab w:val="num" w:pos="3600"/>
        </w:tabs>
        <w:ind w:left="3600" w:hanging="360"/>
      </w:pPr>
      <w:rPr>
        <w:rFonts w:ascii="Wingdings 2" w:hAnsi="Wingdings 2" w:hint="default"/>
      </w:rPr>
    </w:lvl>
    <w:lvl w:ilvl="5" w:tplc="93BADBD8" w:tentative="1">
      <w:start w:val="1"/>
      <w:numFmt w:val="bullet"/>
      <w:lvlText w:val=""/>
      <w:lvlJc w:val="left"/>
      <w:pPr>
        <w:tabs>
          <w:tab w:val="num" w:pos="4320"/>
        </w:tabs>
        <w:ind w:left="4320" w:hanging="360"/>
      </w:pPr>
      <w:rPr>
        <w:rFonts w:ascii="Wingdings 2" w:hAnsi="Wingdings 2" w:hint="default"/>
      </w:rPr>
    </w:lvl>
    <w:lvl w:ilvl="6" w:tplc="6F2EC132" w:tentative="1">
      <w:start w:val="1"/>
      <w:numFmt w:val="bullet"/>
      <w:lvlText w:val=""/>
      <w:lvlJc w:val="left"/>
      <w:pPr>
        <w:tabs>
          <w:tab w:val="num" w:pos="5040"/>
        </w:tabs>
        <w:ind w:left="5040" w:hanging="360"/>
      </w:pPr>
      <w:rPr>
        <w:rFonts w:ascii="Wingdings 2" w:hAnsi="Wingdings 2" w:hint="default"/>
      </w:rPr>
    </w:lvl>
    <w:lvl w:ilvl="7" w:tplc="3EEC47B6" w:tentative="1">
      <w:start w:val="1"/>
      <w:numFmt w:val="bullet"/>
      <w:lvlText w:val=""/>
      <w:lvlJc w:val="left"/>
      <w:pPr>
        <w:tabs>
          <w:tab w:val="num" w:pos="5760"/>
        </w:tabs>
        <w:ind w:left="5760" w:hanging="360"/>
      </w:pPr>
      <w:rPr>
        <w:rFonts w:ascii="Wingdings 2" w:hAnsi="Wingdings 2" w:hint="default"/>
      </w:rPr>
    </w:lvl>
    <w:lvl w:ilvl="8" w:tplc="9E549ADA" w:tentative="1">
      <w:start w:val="1"/>
      <w:numFmt w:val="bullet"/>
      <w:lvlText w:val=""/>
      <w:lvlJc w:val="left"/>
      <w:pPr>
        <w:tabs>
          <w:tab w:val="num" w:pos="6480"/>
        </w:tabs>
        <w:ind w:left="6480" w:hanging="360"/>
      </w:pPr>
      <w:rPr>
        <w:rFonts w:ascii="Wingdings 2" w:hAnsi="Wingdings 2" w:hint="default"/>
      </w:rPr>
    </w:lvl>
  </w:abstractNum>
  <w:abstractNum w:abstractNumId="7">
    <w:nsid w:val="7AF85BC9"/>
    <w:multiLevelType w:val="hybridMultilevel"/>
    <w:tmpl w:val="D516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E9"/>
    <w:rsid w:val="000017A3"/>
    <w:rsid w:val="00035023"/>
    <w:rsid w:val="000A5AEA"/>
    <w:rsid w:val="000C5027"/>
    <w:rsid w:val="000D1104"/>
    <w:rsid w:val="000D766E"/>
    <w:rsid w:val="001C3729"/>
    <w:rsid w:val="0024158C"/>
    <w:rsid w:val="002F7617"/>
    <w:rsid w:val="0032585B"/>
    <w:rsid w:val="003D71E3"/>
    <w:rsid w:val="00463452"/>
    <w:rsid w:val="004C6998"/>
    <w:rsid w:val="005A267D"/>
    <w:rsid w:val="005A4AE9"/>
    <w:rsid w:val="006745D2"/>
    <w:rsid w:val="00697AE3"/>
    <w:rsid w:val="00764E79"/>
    <w:rsid w:val="00785CF4"/>
    <w:rsid w:val="007E1DA7"/>
    <w:rsid w:val="008111D6"/>
    <w:rsid w:val="009419FF"/>
    <w:rsid w:val="00A01F8B"/>
    <w:rsid w:val="00A02D34"/>
    <w:rsid w:val="00BB2A7B"/>
    <w:rsid w:val="00BF5D60"/>
    <w:rsid w:val="00C11A2A"/>
    <w:rsid w:val="00C1687B"/>
    <w:rsid w:val="00C70C02"/>
    <w:rsid w:val="00F53F8E"/>
    <w:rsid w:val="00F81B96"/>
    <w:rsid w:val="00FF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A2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E9"/>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AE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4AE9"/>
    <w:pPr>
      <w:tabs>
        <w:tab w:val="center" w:pos="4320"/>
        <w:tab w:val="right" w:pos="8640"/>
      </w:tabs>
      <w:spacing w:after="0"/>
    </w:pPr>
  </w:style>
  <w:style w:type="character" w:customStyle="1" w:styleId="HeaderChar">
    <w:name w:val="Header Char"/>
    <w:basedOn w:val="DefaultParagraphFont"/>
    <w:link w:val="Header"/>
    <w:uiPriority w:val="99"/>
    <w:rsid w:val="005A4AE9"/>
    <w:rPr>
      <w:lang w:eastAsia="ja-JP"/>
    </w:rPr>
  </w:style>
  <w:style w:type="paragraph" w:styleId="Footer">
    <w:name w:val="footer"/>
    <w:basedOn w:val="Normal"/>
    <w:link w:val="FooterChar"/>
    <w:uiPriority w:val="99"/>
    <w:unhideWhenUsed/>
    <w:rsid w:val="005A4AE9"/>
    <w:pPr>
      <w:tabs>
        <w:tab w:val="center" w:pos="4320"/>
        <w:tab w:val="right" w:pos="8640"/>
      </w:tabs>
      <w:spacing w:after="0"/>
    </w:pPr>
  </w:style>
  <w:style w:type="character" w:customStyle="1" w:styleId="FooterChar">
    <w:name w:val="Footer Char"/>
    <w:basedOn w:val="DefaultParagraphFont"/>
    <w:link w:val="Footer"/>
    <w:uiPriority w:val="99"/>
    <w:rsid w:val="005A4AE9"/>
    <w:rPr>
      <w:lang w:eastAsia="ja-JP"/>
    </w:rPr>
  </w:style>
  <w:style w:type="paragraph" w:styleId="ListParagraph">
    <w:name w:val="List Paragraph"/>
    <w:basedOn w:val="Normal"/>
    <w:uiPriority w:val="34"/>
    <w:qFormat/>
    <w:rsid w:val="005A4A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E9"/>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AE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4AE9"/>
    <w:pPr>
      <w:tabs>
        <w:tab w:val="center" w:pos="4320"/>
        <w:tab w:val="right" w:pos="8640"/>
      </w:tabs>
      <w:spacing w:after="0"/>
    </w:pPr>
  </w:style>
  <w:style w:type="character" w:customStyle="1" w:styleId="HeaderChar">
    <w:name w:val="Header Char"/>
    <w:basedOn w:val="DefaultParagraphFont"/>
    <w:link w:val="Header"/>
    <w:uiPriority w:val="99"/>
    <w:rsid w:val="005A4AE9"/>
    <w:rPr>
      <w:lang w:eastAsia="ja-JP"/>
    </w:rPr>
  </w:style>
  <w:style w:type="paragraph" w:styleId="Footer">
    <w:name w:val="footer"/>
    <w:basedOn w:val="Normal"/>
    <w:link w:val="FooterChar"/>
    <w:uiPriority w:val="99"/>
    <w:unhideWhenUsed/>
    <w:rsid w:val="005A4AE9"/>
    <w:pPr>
      <w:tabs>
        <w:tab w:val="center" w:pos="4320"/>
        <w:tab w:val="right" w:pos="8640"/>
      </w:tabs>
      <w:spacing w:after="0"/>
    </w:pPr>
  </w:style>
  <w:style w:type="character" w:customStyle="1" w:styleId="FooterChar">
    <w:name w:val="Footer Char"/>
    <w:basedOn w:val="DefaultParagraphFont"/>
    <w:link w:val="Footer"/>
    <w:uiPriority w:val="99"/>
    <w:rsid w:val="005A4AE9"/>
    <w:rPr>
      <w:lang w:eastAsia="ja-JP"/>
    </w:rPr>
  </w:style>
  <w:style w:type="paragraph" w:styleId="ListParagraph">
    <w:name w:val="List Paragraph"/>
    <w:basedOn w:val="Normal"/>
    <w:uiPriority w:val="34"/>
    <w:qFormat/>
    <w:rsid w:val="005A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4392">
      <w:bodyDiv w:val="1"/>
      <w:marLeft w:val="0"/>
      <w:marRight w:val="0"/>
      <w:marTop w:val="0"/>
      <w:marBottom w:val="0"/>
      <w:divBdr>
        <w:top w:val="none" w:sz="0" w:space="0" w:color="auto"/>
        <w:left w:val="none" w:sz="0" w:space="0" w:color="auto"/>
        <w:bottom w:val="none" w:sz="0" w:space="0" w:color="auto"/>
        <w:right w:val="none" w:sz="0" w:space="0" w:color="auto"/>
      </w:divBdr>
      <w:divsChild>
        <w:div w:id="1685210070">
          <w:marLeft w:val="576"/>
          <w:marRight w:val="0"/>
          <w:marTop w:val="120"/>
          <w:marBottom w:val="0"/>
          <w:divBdr>
            <w:top w:val="none" w:sz="0" w:space="0" w:color="auto"/>
            <w:left w:val="none" w:sz="0" w:space="0" w:color="auto"/>
            <w:bottom w:val="none" w:sz="0" w:space="0" w:color="auto"/>
            <w:right w:val="none" w:sz="0" w:space="0" w:color="auto"/>
          </w:divBdr>
        </w:div>
        <w:div w:id="621151933">
          <w:marLeft w:val="576"/>
          <w:marRight w:val="0"/>
          <w:marTop w:val="120"/>
          <w:marBottom w:val="0"/>
          <w:divBdr>
            <w:top w:val="none" w:sz="0" w:space="0" w:color="auto"/>
            <w:left w:val="none" w:sz="0" w:space="0" w:color="auto"/>
            <w:bottom w:val="none" w:sz="0" w:space="0" w:color="auto"/>
            <w:right w:val="none" w:sz="0" w:space="0" w:color="auto"/>
          </w:divBdr>
        </w:div>
      </w:divsChild>
    </w:div>
    <w:div w:id="526410615">
      <w:bodyDiv w:val="1"/>
      <w:marLeft w:val="0"/>
      <w:marRight w:val="0"/>
      <w:marTop w:val="0"/>
      <w:marBottom w:val="0"/>
      <w:divBdr>
        <w:top w:val="none" w:sz="0" w:space="0" w:color="auto"/>
        <w:left w:val="none" w:sz="0" w:space="0" w:color="auto"/>
        <w:bottom w:val="none" w:sz="0" w:space="0" w:color="auto"/>
        <w:right w:val="none" w:sz="0" w:space="0" w:color="auto"/>
      </w:divBdr>
      <w:divsChild>
        <w:div w:id="1595212797">
          <w:marLeft w:val="576"/>
          <w:marRight w:val="0"/>
          <w:marTop w:val="120"/>
          <w:marBottom w:val="0"/>
          <w:divBdr>
            <w:top w:val="none" w:sz="0" w:space="0" w:color="auto"/>
            <w:left w:val="none" w:sz="0" w:space="0" w:color="auto"/>
            <w:bottom w:val="none" w:sz="0" w:space="0" w:color="auto"/>
            <w:right w:val="none" w:sz="0" w:space="0" w:color="auto"/>
          </w:divBdr>
        </w:div>
        <w:div w:id="1438403520">
          <w:marLeft w:val="576"/>
          <w:marRight w:val="0"/>
          <w:marTop w:val="120"/>
          <w:marBottom w:val="0"/>
          <w:divBdr>
            <w:top w:val="none" w:sz="0" w:space="0" w:color="auto"/>
            <w:left w:val="none" w:sz="0" w:space="0" w:color="auto"/>
            <w:bottom w:val="none" w:sz="0" w:space="0" w:color="auto"/>
            <w:right w:val="none" w:sz="0" w:space="0" w:color="auto"/>
          </w:divBdr>
        </w:div>
        <w:div w:id="399059258">
          <w:marLeft w:val="576"/>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895D42BAB68D43BDB5946BBCE75185"/>
        <w:category>
          <w:name w:val="General"/>
          <w:gallery w:val="placeholder"/>
        </w:category>
        <w:types>
          <w:type w:val="bbPlcHdr"/>
        </w:types>
        <w:behaviors>
          <w:behavior w:val="content"/>
        </w:behaviors>
        <w:guid w:val="{487B2869-4ED3-3643-A03F-8374D037EBC5}"/>
      </w:docPartPr>
      <w:docPartBody>
        <w:p w:rsidR="00611E21" w:rsidRDefault="00611E21" w:rsidP="00611E21">
          <w:pPr>
            <w:pStyle w:val="7D895D42BAB68D43BDB5946BBCE75185"/>
          </w:pPr>
          <w:r>
            <w:t>[Type text]</w:t>
          </w:r>
        </w:p>
      </w:docPartBody>
    </w:docPart>
    <w:docPart>
      <w:docPartPr>
        <w:name w:val="58454250DBB40F45836ADC84B85EBF74"/>
        <w:category>
          <w:name w:val="General"/>
          <w:gallery w:val="placeholder"/>
        </w:category>
        <w:types>
          <w:type w:val="bbPlcHdr"/>
        </w:types>
        <w:behaviors>
          <w:behavior w:val="content"/>
        </w:behaviors>
        <w:guid w:val="{7E31F78B-7247-C042-9BB4-79CD0E6A5C35}"/>
      </w:docPartPr>
      <w:docPartBody>
        <w:p w:rsidR="00611E21" w:rsidRDefault="00611E21" w:rsidP="00611E21">
          <w:pPr>
            <w:pStyle w:val="58454250DBB40F45836ADC84B85EBF74"/>
          </w:pPr>
          <w:r>
            <w:t>[Type text]</w:t>
          </w:r>
        </w:p>
      </w:docPartBody>
    </w:docPart>
    <w:docPart>
      <w:docPartPr>
        <w:name w:val="6D52D5F189A49641BA1DB33872A94653"/>
        <w:category>
          <w:name w:val="General"/>
          <w:gallery w:val="placeholder"/>
        </w:category>
        <w:types>
          <w:type w:val="bbPlcHdr"/>
        </w:types>
        <w:behaviors>
          <w:behavior w:val="content"/>
        </w:behaviors>
        <w:guid w:val="{18534416-33FF-524B-A95B-30929FC7FAE7}"/>
      </w:docPartPr>
      <w:docPartBody>
        <w:p w:rsidR="00611E21" w:rsidRDefault="00611E21" w:rsidP="00611E21">
          <w:pPr>
            <w:pStyle w:val="6D52D5F189A49641BA1DB33872A9465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21"/>
    <w:rsid w:val="00611E21"/>
    <w:rsid w:val="0075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895D42BAB68D43BDB5946BBCE75185">
    <w:name w:val="7D895D42BAB68D43BDB5946BBCE75185"/>
    <w:rsid w:val="00611E21"/>
  </w:style>
  <w:style w:type="paragraph" w:customStyle="1" w:styleId="58454250DBB40F45836ADC84B85EBF74">
    <w:name w:val="58454250DBB40F45836ADC84B85EBF74"/>
    <w:rsid w:val="00611E21"/>
  </w:style>
  <w:style w:type="paragraph" w:customStyle="1" w:styleId="6D52D5F189A49641BA1DB33872A94653">
    <w:name w:val="6D52D5F189A49641BA1DB33872A94653"/>
    <w:rsid w:val="00611E21"/>
  </w:style>
  <w:style w:type="paragraph" w:customStyle="1" w:styleId="A4C097DBFF60F842A14F6CFE7A49506F">
    <w:name w:val="A4C097DBFF60F842A14F6CFE7A49506F"/>
    <w:rsid w:val="00611E21"/>
  </w:style>
  <w:style w:type="paragraph" w:customStyle="1" w:styleId="056D7603713DBD41B7FC4C323E84BF46">
    <w:name w:val="056D7603713DBD41B7FC4C323E84BF46"/>
    <w:rsid w:val="00611E21"/>
  </w:style>
  <w:style w:type="paragraph" w:customStyle="1" w:styleId="A0E39535CF4AEF4E8373756E1CC71FC8">
    <w:name w:val="A0E39535CF4AEF4E8373756E1CC71FC8"/>
    <w:rsid w:val="00611E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895D42BAB68D43BDB5946BBCE75185">
    <w:name w:val="7D895D42BAB68D43BDB5946BBCE75185"/>
    <w:rsid w:val="00611E21"/>
  </w:style>
  <w:style w:type="paragraph" w:customStyle="1" w:styleId="58454250DBB40F45836ADC84B85EBF74">
    <w:name w:val="58454250DBB40F45836ADC84B85EBF74"/>
    <w:rsid w:val="00611E21"/>
  </w:style>
  <w:style w:type="paragraph" w:customStyle="1" w:styleId="6D52D5F189A49641BA1DB33872A94653">
    <w:name w:val="6D52D5F189A49641BA1DB33872A94653"/>
    <w:rsid w:val="00611E21"/>
  </w:style>
  <w:style w:type="paragraph" w:customStyle="1" w:styleId="A4C097DBFF60F842A14F6CFE7A49506F">
    <w:name w:val="A4C097DBFF60F842A14F6CFE7A49506F"/>
    <w:rsid w:val="00611E21"/>
  </w:style>
  <w:style w:type="paragraph" w:customStyle="1" w:styleId="056D7603713DBD41B7FC4C323E84BF46">
    <w:name w:val="056D7603713DBD41B7FC4C323E84BF46"/>
    <w:rsid w:val="00611E21"/>
  </w:style>
  <w:style w:type="paragraph" w:customStyle="1" w:styleId="A0E39535CF4AEF4E8373756E1CC71FC8">
    <w:name w:val="A0E39535CF4AEF4E8373756E1CC71FC8"/>
    <w:rsid w:val="00611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8CAE-CE36-7E4D-AFF0-CD1CFBE5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872</Characters>
  <Application>Microsoft Macintosh Word</Application>
  <DocSecurity>0</DocSecurity>
  <Lines>7</Lines>
  <Paragraphs>2</Paragraphs>
  <ScaleCrop>false</ScaleCrop>
  <Company>University of Connecticut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Cardetti</dc:creator>
  <cp:keywords/>
  <dc:description/>
  <cp:lastModifiedBy>Megan Staples</cp:lastModifiedBy>
  <cp:revision>8</cp:revision>
  <cp:lastPrinted>2014-10-06T16:24:00Z</cp:lastPrinted>
  <dcterms:created xsi:type="dcterms:W3CDTF">2015-02-02T12:03:00Z</dcterms:created>
  <dcterms:modified xsi:type="dcterms:W3CDTF">2015-02-02T12:17:00Z</dcterms:modified>
</cp:coreProperties>
</file>